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42" w:rsidRPr="006D6E7B" w:rsidRDefault="006D6E7B" w:rsidP="006D6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  <w:r w:rsidRPr="006D6E7B">
        <w:rPr>
          <w:rFonts w:ascii="Garamond" w:eastAsia="Garamond" w:hAnsi="Garamond" w:cs="Garamond"/>
          <w:b/>
          <w:color w:val="000000"/>
          <w:sz w:val="23"/>
          <w:szCs w:val="23"/>
        </w:rPr>
        <w:t>Allegato B</w:t>
      </w:r>
    </w:p>
    <w:p w:rsidR="006D6E7B" w:rsidRDefault="006D6E7B" w:rsidP="006D6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  <w:r w:rsidRPr="006D6E7B">
        <w:rPr>
          <w:rFonts w:ascii="Garamond" w:eastAsia="Garamond" w:hAnsi="Garamond" w:cs="Garamond"/>
          <w:b/>
          <w:color w:val="000000"/>
          <w:sz w:val="23"/>
          <w:szCs w:val="23"/>
        </w:rPr>
        <w:t>Al Dirigente Scolastico dell’istituto Comprensivo Sarno Episcopio</w:t>
      </w:r>
    </w:p>
    <w:p w:rsidR="00212216" w:rsidRDefault="00212216" w:rsidP="006D6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:rsidR="00212216" w:rsidRDefault="00212216" w:rsidP="006D6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:rsidR="00212216" w:rsidRDefault="00212216" w:rsidP="006D6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tbl>
      <w:tblPr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1090"/>
        <w:gridCol w:w="1090"/>
        <w:gridCol w:w="1397"/>
        <w:gridCol w:w="1561"/>
        <w:gridCol w:w="1544"/>
      </w:tblGrid>
      <w:tr w:rsidR="00212216" w:rsidRPr="00212216" w:rsidTr="00816D7D">
        <w:trPr>
          <w:trHeight w:val="1492"/>
        </w:trPr>
        <w:tc>
          <w:tcPr>
            <w:tcW w:w="9887" w:type="dxa"/>
            <w:gridSpan w:val="6"/>
          </w:tcPr>
          <w:p w:rsidR="000F2662" w:rsidRDefault="000F2662" w:rsidP="000F2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:rsidR="000F2662" w:rsidRDefault="00212216" w:rsidP="000F2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bookmarkStart w:id="0" w:name="_GoBack"/>
            <w:bookmarkEnd w:id="0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ALLEGATO B: GRIGLIA DI VALUTAZIONE GENERICA DEI TITOLI </w:t>
            </w:r>
          </w:p>
          <w:p w:rsidR="00212216" w:rsidRPr="00212216" w:rsidRDefault="00212216" w:rsidP="000F2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PER</w:t>
            </w:r>
            <w:r w:rsidR="000F2662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</w:t>
            </w: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ESPERTI PROGETTISTI INTERNI</w:t>
            </w:r>
          </w:p>
        </w:tc>
      </w:tr>
      <w:tr w:rsidR="00212216" w:rsidRPr="00212216" w:rsidTr="00816D7D">
        <w:trPr>
          <w:trHeight w:val="900"/>
        </w:trPr>
        <w:tc>
          <w:tcPr>
            <w:tcW w:w="5385" w:type="dxa"/>
            <w:gridSpan w:val="3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Requisiti di ammissione di cui all’art. dell’avviso di selezione</w:t>
            </w:r>
          </w:p>
        </w:tc>
        <w:tc>
          <w:tcPr>
            <w:tcW w:w="1397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n. riferimento del curriculum</w:t>
            </w:r>
          </w:p>
        </w:tc>
        <w:tc>
          <w:tcPr>
            <w:tcW w:w="1561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gramStart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da</w:t>
            </w:r>
            <w:proofErr w:type="gramEnd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compilare a</w:t>
            </w: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gramStart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cura</w:t>
            </w:r>
            <w:proofErr w:type="gramEnd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del candidato</w:t>
            </w:r>
          </w:p>
        </w:tc>
        <w:tc>
          <w:tcPr>
            <w:tcW w:w="1544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gramStart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da</w:t>
            </w:r>
            <w:proofErr w:type="gramEnd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compilare a</w:t>
            </w: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gramStart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cura</w:t>
            </w:r>
            <w:proofErr w:type="gramEnd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della commissione</w:t>
            </w:r>
          </w:p>
        </w:tc>
      </w:tr>
      <w:tr w:rsidR="00212216" w:rsidRPr="00212216" w:rsidTr="00816D7D">
        <w:trPr>
          <w:trHeight w:val="1730"/>
        </w:trPr>
        <w:tc>
          <w:tcPr>
            <w:tcW w:w="5385" w:type="dxa"/>
            <w:gridSpan w:val="3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ISTRUZIONE, FORMAZIONE</w:t>
            </w: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NELLO SPECIFICO SETTORE IN CUI SI CONCORRE MAX 40 PUNTI</w:t>
            </w:r>
          </w:p>
        </w:tc>
        <w:tc>
          <w:tcPr>
            <w:tcW w:w="1397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212216" w:rsidRPr="00212216" w:rsidTr="00816D7D">
        <w:trPr>
          <w:trHeight w:val="510"/>
        </w:trPr>
        <w:tc>
          <w:tcPr>
            <w:tcW w:w="3205" w:type="dxa"/>
            <w:vMerge w:val="restart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A1. LAUREA ATTINENTE ALLA SELEZIONE COME DA REQUISITO DI AMMISSIONE</w:t>
            </w: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(</w:t>
            </w:r>
            <w:proofErr w:type="gramStart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vecchio</w:t>
            </w:r>
            <w:proofErr w:type="gramEnd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ordinamento o magistrale)</w:t>
            </w:r>
          </w:p>
        </w:tc>
        <w:tc>
          <w:tcPr>
            <w:tcW w:w="1090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PUNTI</w:t>
            </w:r>
          </w:p>
        </w:tc>
        <w:tc>
          <w:tcPr>
            <w:tcW w:w="1397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212216" w:rsidRPr="00212216" w:rsidTr="00816D7D">
        <w:trPr>
          <w:trHeight w:val="508"/>
        </w:trPr>
        <w:tc>
          <w:tcPr>
            <w:tcW w:w="3205" w:type="dxa"/>
            <w:vMerge/>
            <w:tcBorders>
              <w:top w:val="nil"/>
            </w:tcBorders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110 e lode</w:t>
            </w:r>
          </w:p>
        </w:tc>
        <w:tc>
          <w:tcPr>
            <w:tcW w:w="1090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40</w:t>
            </w:r>
          </w:p>
        </w:tc>
        <w:tc>
          <w:tcPr>
            <w:tcW w:w="1397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212216" w:rsidRPr="00212216" w:rsidTr="00816D7D">
        <w:trPr>
          <w:trHeight w:val="508"/>
        </w:trPr>
        <w:tc>
          <w:tcPr>
            <w:tcW w:w="3205" w:type="dxa"/>
            <w:vMerge/>
            <w:tcBorders>
              <w:top w:val="nil"/>
            </w:tcBorders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100 - 110</w:t>
            </w:r>
          </w:p>
        </w:tc>
        <w:tc>
          <w:tcPr>
            <w:tcW w:w="1090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30</w:t>
            </w:r>
          </w:p>
        </w:tc>
        <w:tc>
          <w:tcPr>
            <w:tcW w:w="1397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212216" w:rsidRPr="00212216" w:rsidTr="00816D7D">
        <w:trPr>
          <w:trHeight w:val="508"/>
        </w:trPr>
        <w:tc>
          <w:tcPr>
            <w:tcW w:w="3205" w:type="dxa"/>
            <w:vMerge/>
            <w:tcBorders>
              <w:top w:val="nil"/>
            </w:tcBorders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&lt; 100</w:t>
            </w:r>
          </w:p>
        </w:tc>
        <w:tc>
          <w:tcPr>
            <w:tcW w:w="1090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20</w:t>
            </w:r>
          </w:p>
        </w:tc>
        <w:tc>
          <w:tcPr>
            <w:tcW w:w="1397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212216" w:rsidRPr="00212216" w:rsidTr="00816D7D">
        <w:trPr>
          <w:trHeight w:val="1098"/>
        </w:trPr>
        <w:tc>
          <w:tcPr>
            <w:tcW w:w="3205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A2. LAUREA ATTINENTE ALLA</w:t>
            </w: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SELEZIONE</w:t>
            </w: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(</w:t>
            </w:r>
            <w:proofErr w:type="gramStart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triennale</w:t>
            </w:r>
            <w:proofErr w:type="gramEnd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, in alternativa al punto A1)</w:t>
            </w:r>
          </w:p>
        </w:tc>
        <w:tc>
          <w:tcPr>
            <w:tcW w:w="1090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15</w:t>
            </w:r>
          </w:p>
        </w:tc>
        <w:tc>
          <w:tcPr>
            <w:tcW w:w="1397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212216" w:rsidRPr="00212216" w:rsidTr="00816D7D">
        <w:trPr>
          <w:trHeight w:val="899"/>
        </w:trPr>
        <w:tc>
          <w:tcPr>
            <w:tcW w:w="3205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A3. DIPLOMA ATTINENTE ALLA</w:t>
            </w: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SELEZIONE (in alternativa ai punti A1 e A2)</w:t>
            </w:r>
          </w:p>
        </w:tc>
        <w:tc>
          <w:tcPr>
            <w:tcW w:w="1090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10</w:t>
            </w:r>
          </w:p>
        </w:tc>
        <w:tc>
          <w:tcPr>
            <w:tcW w:w="1397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212216" w:rsidRPr="00212216" w:rsidTr="00816D7D">
        <w:trPr>
          <w:trHeight w:val="1730"/>
        </w:trPr>
        <w:tc>
          <w:tcPr>
            <w:tcW w:w="5385" w:type="dxa"/>
            <w:gridSpan w:val="3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CERTIFICAZIONI E ATTESTATI MAX 20 PUNTI</w:t>
            </w:r>
          </w:p>
        </w:tc>
        <w:tc>
          <w:tcPr>
            <w:tcW w:w="1397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212216" w:rsidRPr="00212216" w:rsidTr="00816D7D">
        <w:trPr>
          <w:trHeight w:val="1346"/>
        </w:trPr>
        <w:tc>
          <w:tcPr>
            <w:tcW w:w="3205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B1. Certificazioni informatiche</w:t>
            </w: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gramStart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riconosciute</w:t>
            </w:r>
            <w:proofErr w:type="gramEnd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: AICA ECDL, AICA EUCIP, EIPASS, MICROSOFT</w:t>
            </w: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IC3, ecc. (2 punto per </w:t>
            </w: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lastRenderedPageBreak/>
              <w:t xml:space="preserve">certificazione - </w:t>
            </w:r>
            <w:proofErr w:type="spellStart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</w:t>
            </w:r>
            <w:proofErr w:type="spellEnd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5 certificazioni)</w:t>
            </w:r>
          </w:p>
        </w:tc>
        <w:tc>
          <w:tcPr>
            <w:tcW w:w="1090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2 punto cad.</w:t>
            </w:r>
          </w:p>
        </w:tc>
        <w:tc>
          <w:tcPr>
            <w:tcW w:w="1090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spellStart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</w:t>
            </w:r>
            <w:proofErr w:type="spellEnd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10 punti</w:t>
            </w:r>
          </w:p>
        </w:tc>
        <w:tc>
          <w:tcPr>
            <w:tcW w:w="1397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212216" w:rsidRPr="00212216" w:rsidTr="00816D7D">
        <w:trPr>
          <w:trHeight w:val="1504"/>
        </w:trPr>
        <w:tc>
          <w:tcPr>
            <w:tcW w:w="3205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lastRenderedPageBreak/>
              <w:t>B2. COMPETENZE</w:t>
            </w: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LINGUISTICHE CERTIFICATE (2</w:t>
            </w: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gramStart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punti</w:t>
            </w:r>
            <w:proofErr w:type="gramEnd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per certificazione – </w:t>
            </w:r>
            <w:proofErr w:type="spellStart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</w:t>
            </w:r>
            <w:proofErr w:type="spellEnd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4)</w:t>
            </w:r>
          </w:p>
        </w:tc>
        <w:tc>
          <w:tcPr>
            <w:tcW w:w="1090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2 punti</w:t>
            </w: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cad.</w:t>
            </w:r>
          </w:p>
        </w:tc>
        <w:tc>
          <w:tcPr>
            <w:tcW w:w="1090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spellStart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</w:t>
            </w:r>
            <w:proofErr w:type="spellEnd"/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8 punti</w:t>
            </w:r>
          </w:p>
        </w:tc>
        <w:tc>
          <w:tcPr>
            <w:tcW w:w="1397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</w:tbl>
    <w:p w:rsidR="00212216" w:rsidRDefault="00212216" w:rsidP="006D6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:rsidR="00212216" w:rsidRDefault="00212216" w:rsidP="006D6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tbl>
      <w:tblPr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1090"/>
        <w:gridCol w:w="1090"/>
        <w:gridCol w:w="1397"/>
        <w:gridCol w:w="1561"/>
        <w:gridCol w:w="1544"/>
      </w:tblGrid>
      <w:tr w:rsidR="00212216" w:rsidRPr="00212216" w:rsidTr="00816D7D">
        <w:trPr>
          <w:trHeight w:val="897"/>
        </w:trPr>
        <w:tc>
          <w:tcPr>
            <w:tcW w:w="3205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Attestato di formazione sul nuovo</w:t>
            </w: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gramStart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codice</w:t>
            </w:r>
            <w:proofErr w:type="gramEnd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degli appalti: D.lgs. 50/2016 (3 punti per attestato - </w:t>
            </w:r>
            <w:proofErr w:type="spellStart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</w:t>
            </w:r>
            <w:proofErr w:type="spellEnd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1 attestato)</w:t>
            </w:r>
          </w:p>
        </w:tc>
        <w:tc>
          <w:tcPr>
            <w:tcW w:w="1090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2 punti</w:t>
            </w:r>
          </w:p>
        </w:tc>
        <w:tc>
          <w:tcPr>
            <w:tcW w:w="1090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spellStart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</w:t>
            </w:r>
            <w:proofErr w:type="spellEnd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2</w:t>
            </w:r>
          </w:p>
        </w:tc>
        <w:tc>
          <w:tcPr>
            <w:tcW w:w="1397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212216" w:rsidRPr="00212216" w:rsidTr="00816D7D">
        <w:trPr>
          <w:trHeight w:val="2164"/>
        </w:trPr>
        <w:tc>
          <w:tcPr>
            <w:tcW w:w="5385" w:type="dxa"/>
            <w:gridSpan w:val="3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ESPERIENZE</w:t>
            </w: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NELLO SPECIFICO SETTORE IN CUI SI CONCORRE MAX 40 PUNTI</w:t>
            </w:r>
          </w:p>
        </w:tc>
        <w:tc>
          <w:tcPr>
            <w:tcW w:w="1397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212216" w:rsidRPr="00212216" w:rsidTr="00816D7D">
        <w:trPr>
          <w:trHeight w:val="1564"/>
        </w:trPr>
        <w:tc>
          <w:tcPr>
            <w:tcW w:w="3205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C1. ESPERIENZE DI</w:t>
            </w: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PROGETTAZIONE inerenti ambienti e /o laboratori ecologici/ecosostenibili</w:t>
            </w: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(5 punti per esperienza </w:t>
            </w:r>
            <w:proofErr w:type="spellStart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</w:t>
            </w:r>
            <w:proofErr w:type="spellEnd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6)</w:t>
            </w:r>
          </w:p>
        </w:tc>
        <w:tc>
          <w:tcPr>
            <w:tcW w:w="1090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5 punti cad.</w:t>
            </w:r>
          </w:p>
        </w:tc>
        <w:tc>
          <w:tcPr>
            <w:tcW w:w="1090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spellStart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</w:t>
            </w:r>
            <w:proofErr w:type="spellEnd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30</w:t>
            </w:r>
          </w:p>
        </w:tc>
        <w:tc>
          <w:tcPr>
            <w:tcW w:w="1397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212216" w:rsidRPr="00212216" w:rsidTr="00816D7D">
        <w:trPr>
          <w:trHeight w:val="1732"/>
        </w:trPr>
        <w:tc>
          <w:tcPr>
            <w:tcW w:w="3205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C2. ESPERIENZE DI</w:t>
            </w: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COLLAUDATORE IN PROGETTI</w:t>
            </w: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gramStart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inerenti</w:t>
            </w:r>
            <w:proofErr w:type="gramEnd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ambienti e /o laboratori ecologici/ecosostenibili</w:t>
            </w: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(2 punti per esperienza </w:t>
            </w:r>
            <w:proofErr w:type="spellStart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</w:t>
            </w:r>
            <w:proofErr w:type="spellEnd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5)</w:t>
            </w:r>
          </w:p>
        </w:tc>
        <w:tc>
          <w:tcPr>
            <w:tcW w:w="1090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2 punti</w:t>
            </w:r>
          </w:p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cad.</w:t>
            </w:r>
          </w:p>
        </w:tc>
        <w:tc>
          <w:tcPr>
            <w:tcW w:w="1090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spellStart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</w:t>
            </w:r>
            <w:proofErr w:type="spellEnd"/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10</w:t>
            </w:r>
          </w:p>
        </w:tc>
        <w:tc>
          <w:tcPr>
            <w:tcW w:w="1397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212216" w:rsidRPr="00212216" w:rsidTr="00816D7D">
        <w:trPr>
          <w:trHeight w:val="616"/>
        </w:trPr>
        <w:tc>
          <w:tcPr>
            <w:tcW w:w="5385" w:type="dxa"/>
            <w:gridSpan w:val="3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TOTALE</w:t>
            </w:r>
            <w:r w:rsidRPr="00212216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ab/>
              <w:t>100 PUNTI</w:t>
            </w:r>
          </w:p>
        </w:tc>
        <w:tc>
          <w:tcPr>
            <w:tcW w:w="1397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:rsidR="00212216" w:rsidRPr="00212216" w:rsidRDefault="00212216" w:rsidP="00212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</w:tbl>
    <w:p w:rsidR="00212216" w:rsidRDefault="00212216" w:rsidP="006D6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:rsidR="00212216" w:rsidRDefault="00212216" w:rsidP="006D6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:rsidR="00212216" w:rsidRDefault="00212216" w:rsidP="006D6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:rsidR="00212216" w:rsidRDefault="00212216" w:rsidP="006D6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:rsidR="00212216" w:rsidRDefault="00212216" w:rsidP="006D6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:rsidR="00016F42" w:rsidRDefault="00016F42"/>
    <w:p w:rsidR="00BC7BC1" w:rsidRDefault="00BC7BC1" w:rsidP="00BC7BC1">
      <w:pPr>
        <w:spacing w:line="240" w:lineRule="auto"/>
      </w:pPr>
      <w:r>
        <w:t>LUOGO e DATA                                                                                                FIRMA DEL CANDIDATO</w:t>
      </w:r>
    </w:p>
    <w:p w:rsidR="00BC7BC1" w:rsidRDefault="00BC7BC1"/>
    <w:sectPr w:rsidR="00BC7BC1" w:rsidSect="00212216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42"/>
    <w:rsid w:val="00016F42"/>
    <w:rsid w:val="000D0B3E"/>
    <w:rsid w:val="000F2662"/>
    <w:rsid w:val="001E3AA0"/>
    <w:rsid w:val="00212216"/>
    <w:rsid w:val="00264173"/>
    <w:rsid w:val="006B3489"/>
    <w:rsid w:val="006D6E7B"/>
    <w:rsid w:val="00723123"/>
    <w:rsid w:val="00744310"/>
    <w:rsid w:val="00835A49"/>
    <w:rsid w:val="008A413E"/>
    <w:rsid w:val="00B511A2"/>
    <w:rsid w:val="00BC7BC1"/>
    <w:rsid w:val="00CC742E"/>
    <w:rsid w:val="00E9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9EF4-21B9-42B8-B8F7-4EDE8D21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1234"/>
    <w:rPr>
      <w:rFonts w:eastAsiaTheme="minorEastAsia"/>
    </w:rPr>
  </w:style>
  <w:style w:type="paragraph" w:styleId="Titolo1">
    <w:name w:val="heading 1"/>
    <w:basedOn w:val="Normale1"/>
    <w:next w:val="Normale1"/>
    <w:rsid w:val="00016F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016F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016F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016F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016F4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016F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16F42"/>
  </w:style>
  <w:style w:type="table" w:customStyle="1" w:styleId="TableNormal">
    <w:name w:val="Table Normal"/>
    <w:rsid w:val="00016F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16F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Normale"/>
    <w:uiPriority w:val="1"/>
    <w:qFormat/>
    <w:rsid w:val="005B12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1"/>
    <w:next w:val="Normale1"/>
    <w:rsid w:val="00016F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16F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Default">
    <w:name w:val="Default"/>
    <w:rsid w:val="00E92BE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e6u2djubtahdQDHkmgB8Xn+tfw==">AMUW2mWAnMD9PUs/n43O/5oiXN/OG/rtDD2g4+wV3lkiOKQr3wjTcGnUS341T8+b1hCjJ5e+XHpDftjbc7NuqMVriUewBwvDAYeXd4hIJ1VaGDVv8++xIII=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2022-07-11T09:07:00Z</dcterms:created>
  <dcterms:modified xsi:type="dcterms:W3CDTF">2022-07-11T09:07:00Z</dcterms:modified>
</cp:coreProperties>
</file>