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page" w:horzAnchor="margin" w:tblpXSpec="center" w:tblpY="811"/>
        <w:tblW w:w="1425" w:type="dxa"/>
        <w:tblLayout w:type="fixed"/>
        <w:tblLook w:val="04A0" w:firstRow="1" w:lastRow="0" w:firstColumn="1" w:lastColumn="0" w:noHBand="0" w:noVBand="1"/>
      </w:tblPr>
      <w:tblGrid>
        <w:gridCol w:w="1425"/>
      </w:tblGrid>
      <w:tr w:rsidR="006131CC" w:rsidTr="006131CC">
        <w:trPr>
          <w:trHeight w:val="1366"/>
        </w:trPr>
        <w:tc>
          <w:tcPr>
            <w:tcW w:w="1425" w:type="dxa"/>
            <w:hideMark/>
          </w:tcPr>
          <w:p w:rsidR="006131CC" w:rsidRDefault="006131CC" w:rsidP="00F74DB2">
            <w:pPr>
              <w:spacing w:before="200"/>
              <w:rPr>
                <w:lang w:eastAsia="en-US"/>
              </w:rPr>
            </w:pPr>
          </w:p>
        </w:tc>
      </w:tr>
    </w:tbl>
    <w:p w:rsidR="0043750F" w:rsidRDefault="0043750F" w:rsidP="006131CC">
      <w:pPr>
        <w:rPr>
          <w:rFonts w:ascii="Trebuchet MS" w:eastAsia="Arial Unicode MS" w:hAnsi="Trebuchet MS"/>
          <w:b/>
          <w:bCs/>
          <w:sz w:val="26"/>
          <w:szCs w:val="26"/>
          <w:u w:val="single"/>
        </w:rPr>
      </w:pPr>
    </w:p>
    <w:tbl>
      <w:tblPr>
        <w:tblpPr w:leftFromText="141" w:rightFromText="141" w:vertAnchor="text" w:horzAnchor="margin" w:tblpXSpec="center" w:tblpY="78"/>
        <w:tblW w:w="10951" w:type="dxa"/>
        <w:tblBorders>
          <w:top w:val="single" w:sz="12" w:space="0" w:color="007836"/>
          <w:bottom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022"/>
        <w:gridCol w:w="3077"/>
        <w:gridCol w:w="1411"/>
        <w:gridCol w:w="76"/>
      </w:tblGrid>
      <w:tr w:rsidR="00A11ABC" w:rsidRPr="00F92735" w:rsidTr="00BF0C28">
        <w:trPr>
          <w:gridAfter w:val="1"/>
          <w:wAfter w:w="76" w:type="dxa"/>
          <w:trHeight w:val="1648"/>
        </w:trPr>
        <w:tc>
          <w:tcPr>
            <w:tcW w:w="1365" w:type="dxa"/>
          </w:tcPr>
          <w:p w:rsidR="00A11ABC" w:rsidRPr="00D25EEB" w:rsidRDefault="00A11ABC" w:rsidP="00BF0C28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19050" t="0" r="0" b="0"/>
                  <wp:wrapTight wrapText="bothSides">
                    <wp:wrapPolygon edited="0">
                      <wp:start x="-612" y="0"/>
                      <wp:lineTo x="-612" y="20805"/>
                      <wp:lineTo x="21437" y="20805"/>
                      <wp:lineTo x="21437" y="0"/>
                      <wp:lineTo x="-612" y="0"/>
                    </wp:wrapPolygon>
                  </wp:wrapTight>
                  <wp:docPr id="5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726" r="18822" b="30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99" w:type="dxa"/>
            <w:gridSpan w:val="2"/>
          </w:tcPr>
          <w:p w:rsidR="00A11ABC" w:rsidRPr="00D25EEB" w:rsidRDefault="00A11ABC" w:rsidP="00BF0C28">
            <w:pPr>
              <w:pStyle w:val="Corpotesto"/>
              <w:ind w:right="-497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/>
              </w:rPr>
            </w:pPr>
          </w:p>
          <w:p w:rsidR="00A11ABC" w:rsidRPr="00D25EEB" w:rsidRDefault="00A11ABC" w:rsidP="00BF0C28">
            <w:pPr>
              <w:pStyle w:val="Corpotesto"/>
              <w:ind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/>
              </w:rPr>
            </w:pPr>
            <w:r w:rsidRPr="00D25EEB">
              <w:rPr>
                <w:rFonts w:ascii="Bookman Old Style" w:hAnsi="Bookman Old Style"/>
                <w:b/>
                <w:sz w:val="24"/>
                <w:szCs w:val="18"/>
                <w:shd w:val="clear" w:color="auto" w:fill="FFFFFF"/>
              </w:rPr>
              <w:t xml:space="preserve">ISTITUTO COMPRENSIVO STATALE </w:t>
            </w:r>
            <w:r w:rsidRPr="00D25EEB">
              <w:rPr>
                <w:rFonts w:ascii="Bookman Old Style" w:hAnsi="Bookman Old Style"/>
                <w:b/>
                <w:color w:val="000000"/>
                <w:sz w:val="24"/>
                <w:szCs w:val="18"/>
                <w:shd w:val="clear" w:color="auto" w:fill="FFFFFF"/>
              </w:rPr>
              <w:t>SARNO</w:t>
            </w:r>
            <w:r w:rsidRPr="00D25EEB">
              <w:rPr>
                <w:rFonts w:ascii="Bookman Old Style" w:hAnsi="Bookman Old Style"/>
                <w:b/>
                <w:color w:val="000000"/>
                <w:sz w:val="24"/>
                <w:szCs w:val="18"/>
              </w:rPr>
              <w:t xml:space="preserve"> EPISCOPIO</w:t>
            </w:r>
          </w:p>
          <w:p w:rsidR="00A11ABC" w:rsidRPr="00D25EEB" w:rsidRDefault="00A11ABC" w:rsidP="00BF0C28">
            <w:pPr>
              <w:pStyle w:val="Corpotesto"/>
              <w:ind w:right="-497" w:firstLine="298"/>
              <w:jc w:val="both"/>
              <w:rPr>
                <w:rFonts w:ascii="Bookman Old Style" w:hAnsi="Bookman Old Style"/>
                <w:b/>
                <w:sz w:val="21"/>
                <w:szCs w:val="18"/>
                <w:shd w:val="clear" w:color="auto" w:fill="FFFFFF"/>
              </w:rPr>
            </w:pPr>
            <w:r w:rsidRPr="00D25EEB">
              <w:rPr>
                <w:rFonts w:ascii="Bookman Old Style" w:hAnsi="Bookman Old Style"/>
                <w:b/>
                <w:szCs w:val="18"/>
              </w:rPr>
              <w:t xml:space="preserve">Scuola dell’infanzia </w:t>
            </w:r>
            <w:proofErr w:type="gramStart"/>
            <w:r w:rsidRPr="00D25EEB">
              <w:rPr>
                <w:rFonts w:ascii="Bookman Old Style" w:hAnsi="Bookman Old Style"/>
                <w:b/>
                <w:szCs w:val="18"/>
              </w:rPr>
              <w:t>–  Primaria</w:t>
            </w:r>
            <w:proofErr w:type="gramEnd"/>
            <w:r w:rsidRPr="00D25EEB">
              <w:rPr>
                <w:rFonts w:ascii="Bookman Old Style" w:hAnsi="Bookman Old Style"/>
                <w:b/>
                <w:szCs w:val="18"/>
              </w:rPr>
              <w:t xml:space="preserve"> -   Secondaria di primo grado</w:t>
            </w:r>
          </w:p>
          <w:p w:rsidR="00A11ABC" w:rsidRPr="00D25EEB" w:rsidRDefault="00A11ABC" w:rsidP="00BF0C28">
            <w:pPr>
              <w:ind w:right="-497" w:firstLine="298"/>
              <w:jc w:val="both"/>
              <w:rPr>
                <w:rFonts w:ascii="Bookman Old Style" w:hAnsi="Bookman Old Style"/>
              </w:rPr>
            </w:pPr>
            <w:r w:rsidRPr="00D25EEB">
              <w:rPr>
                <w:rFonts w:ascii="Bookman Old Style" w:hAnsi="Bookman Old Style"/>
                <w:shd w:val="clear" w:color="auto" w:fill="FFFFFF"/>
              </w:rPr>
              <w:t>Via Angelo Lanzetta, 2 – 84087- Sarno (SA)</w:t>
            </w:r>
            <w:r w:rsidRPr="00D25EEB">
              <w:rPr>
                <w:rFonts w:ascii="Bookman Old Style" w:hAnsi="Bookman Old Style"/>
              </w:rPr>
              <w:t xml:space="preserve"> Cod. </w:t>
            </w:r>
            <w:proofErr w:type="spellStart"/>
            <w:r w:rsidRPr="00D25EEB">
              <w:rPr>
                <w:rFonts w:ascii="Bookman Old Style" w:hAnsi="Bookman Old Style"/>
              </w:rPr>
              <w:t>Mecc</w:t>
            </w:r>
            <w:proofErr w:type="spellEnd"/>
            <w:r w:rsidRPr="00D25EEB">
              <w:rPr>
                <w:rFonts w:ascii="Bookman Old Style" w:hAnsi="Bookman Old Style"/>
              </w:rPr>
              <w:t>. SAIC8BX00B</w:t>
            </w:r>
          </w:p>
          <w:p w:rsidR="00A11ABC" w:rsidRPr="00D25EEB" w:rsidRDefault="00A11ABC" w:rsidP="00BF0C28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D25EEB">
              <w:rPr>
                <w:rFonts w:ascii="Bookman Old Style" w:hAnsi="Bookman Old Style"/>
              </w:rPr>
              <w:t>Cod.Fiscale</w:t>
            </w:r>
            <w:proofErr w:type="spellEnd"/>
            <w:r w:rsidRPr="00D25EEB">
              <w:rPr>
                <w:rFonts w:ascii="Bookman Old Style" w:hAnsi="Bookman Old Style"/>
              </w:rPr>
              <w:t>: 94079370659 - Tel. 081/943020 - FAX: 081/5137373</w:t>
            </w:r>
          </w:p>
        </w:tc>
        <w:tc>
          <w:tcPr>
            <w:tcW w:w="1411" w:type="dxa"/>
          </w:tcPr>
          <w:p w:rsidR="00A11ABC" w:rsidRPr="00D25EEB" w:rsidRDefault="00A11ABC" w:rsidP="00BF0C28">
            <w:pPr>
              <w:pStyle w:val="Corpotesto"/>
              <w:tabs>
                <w:tab w:val="left" w:pos="7149"/>
              </w:tabs>
              <w:ind w:left="179"/>
              <w:jc w:val="both"/>
              <w:rPr>
                <w:b/>
                <w:w w:val="105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209550</wp:posOffset>
                  </wp:positionV>
                  <wp:extent cx="688340" cy="683260"/>
                  <wp:effectExtent l="19050" t="0" r="0" b="0"/>
                  <wp:wrapTight wrapText="bothSides">
                    <wp:wrapPolygon edited="0">
                      <wp:start x="-598" y="0"/>
                      <wp:lineTo x="-598" y="21078"/>
                      <wp:lineTo x="21520" y="21078"/>
                      <wp:lineTo x="21520" y="0"/>
                      <wp:lineTo x="-598" y="0"/>
                    </wp:wrapPolygon>
                  </wp:wrapTight>
                  <wp:docPr id="6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1ABC" w:rsidRPr="00A11ABC" w:rsidTr="00BF0C28">
        <w:trPr>
          <w:trHeight w:val="390"/>
        </w:trPr>
        <w:tc>
          <w:tcPr>
            <w:tcW w:w="6387" w:type="dxa"/>
            <w:gridSpan w:val="2"/>
          </w:tcPr>
          <w:p w:rsidR="00A11ABC" w:rsidRPr="00D25EEB" w:rsidRDefault="00A11ABC" w:rsidP="00BF0C28">
            <w:pPr>
              <w:ind w:right="-497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D25EEB">
              <w:rPr>
                <w:rFonts w:ascii="Bookman Old Style" w:hAnsi="Bookman Old Style"/>
                <w:sz w:val="18"/>
                <w:szCs w:val="18"/>
              </w:rPr>
              <w:t>E-mail: saic8bx00b@istruzione.it       Pec: saic8bx00b@pec.istruzione.it</w:t>
            </w:r>
          </w:p>
        </w:tc>
        <w:tc>
          <w:tcPr>
            <w:tcW w:w="4564" w:type="dxa"/>
            <w:gridSpan w:val="3"/>
          </w:tcPr>
          <w:p w:rsidR="00A11ABC" w:rsidRPr="00D25EEB" w:rsidRDefault="00A11ABC" w:rsidP="00BF0C28">
            <w:pPr>
              <w:ind w:left="174" w:hanging="174"/>
              <w:jc w:val="both"/>
              <w:rPr>
                <w:sz w:val="26"/>
                <w:lang w:val="en-US"/>
              </w:rPr>
            </w:pPr>
            <w:r w:rsidRPr="00D25EEB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D25EEB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D25EEB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D25EEB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D25EEB">
              <w:rPr>
                <w:rFonts w:ascii="Bookman Old Style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:rsidR="006131CC" w:rsidRPr="00A11ABC" w:rsidRDefault="006131CC" w:rsidP="0043750F">
      <w:pPr>
        <w:jc w:val="center"/>
        <w:rPr>
          <w:rFonts w:ascii="Calibri" w:eastAsia="Arial Unicode MS" w:hAnsi="Calibri"/>
          <w:b/>
          <w:bCs/>
          <w:sz w:val="22"/>
          <w:szCs w:val="22"/>
          <w:lang w:val="en-US"/>
        </w:rPr>
      </w:pPr>
    </w:p>
    <w:p w:rsidR="006131CC" w:rsidRPr="00A11ABC" w:rsidRDefault="006131CC" w:rsidP="0043750F">
      <w:pPr>
        <w:jc w:val="center"/>
        <w:rPr>
          <w:rFonts w:ascii="Calibri" w:eastAsia="Arial Unicode MS" w:hAnsi="Calibri"/>
          <w:b/>
          <w:bCs/>
          <w:sz w:val="22"/>
          <w:szCs w:val="22"/>
          <w:lang w:val="en-US"/>
        </w:rPr>
      </w:pPr>
    </w:p>
    <w:tbl>
      <w:tblPr>
        <w:tblpPr w:leftFromText="141" w:rightFromText="141" w:bottomFromText="200" w:vertAnchor="page" w:horzAnchor="margin" w:tblpXSpec="center" w:tblpY="811"/>
        <w:tblW w:w="1425" w:type="dxa"/>
        <w:tblLayout w:type="fixed"/>
        <w:tblLook w:val="04A0" w:firstRow="1" w:lastRow="0" w:firstColumn="1" w:lastColumn="0" w:noHBand="0" w:noVBand="1"/>
      </w:tblPr>
      <w:tblGrid>
        <w:gridCol w:w="1425"/>
      </w:tblGrid>
      <w:tr w:rsidR="006131CC" w:rsidRPr="00A11ABC" w:rsidTr="0051281F">
        <w:trPr>
          <w:trHeight w:val="1366"/>
        </w:trPr>
        <w:tc>
          <w:tcPr>
            <w:tcW w:w="1425" w:type="dxa"/>
            <w:hideMark/>
          </w:tcPr>
          <w:p w:rsidR="006131CC" w:rsidRPr="00A11ABC" w:rsidRDefault="006131CC" w:rsidP="006131CC">
            <w:pPr>
              <w:jc w:val="center"/>
              <w:rPr>
                <w:rFonts w:ascii="Calibri" w:eastAsia="Arial Unicode MS" w:hAnsi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131CC" w:rsidRPr="00A11ABC" w:rsidRDefault="006131CC" w:rsidP="00A11ABC">
      <w:pPr>
        <w:rPr>
          <w:rFonts w:ascii="Calibri" w:eastAsia="Arial Unicode MS" w:hAnsi="Calibri"/>
          <w:b/>
          <w:bCs/>
          <w:i/>
          <w:sz w:val="22"/>
          <w:szCs w:val="22"/>
          <w:lang w:val="en-US"/>
        </w:rPr>
      </w:pPr>
    </w:p>
    <w:p w:rsidR="006131CC" w:rsidRPr="006131CC" w:rsidRDefault="006131CC" w:rsidP="006131CC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 w:rsidRPr="006131CC">
        <w:rPr>
          <w:rFonts w:ascii="Calibri" w:eastAsia="Arial Unicode MS" w:hAnsi="Calibri"/>
          <w:b/>
          <w:bCs/>
          <w:sz w:val="22"/>
          <w:szCs w:val="22"/>
        </w:rPr>
        <w:t>Libri di testo anno scolastico 202</w:t>
      </w:r>
      <w:r w:rsidR="00D96F35">
        <w:rPr>
          <w:rFonts w:ascii="Calibri" w:eastAsia="Arial Unicode MS" w:hAnsi="Calibri"/>
          <w:b/>
          <w:bCs/>
          <w:sz w:val="22"/>
          <w:szCs w:val="22"/>
        </w:rPr>
        <w:t>2</w:t>
      </w:r>
      <w:r w:rsidRPr="006131CC">
        <w:rPr>
          <w:rFonts w:ascii="Calibri" w:eastAsia="Arial Unicode MS" w:hAnsi="Calibri"/>
          <w:b/>
          <w:bCs/>
          <w:sz w:val="22"/>
          <w:szCs w:val="22"/>
        </w:rPr>
        <w:t>/202</w:t>
      </w:r>
      <w:r w:rsidR="00D96F35">
        <w:rPr>
          <w:rFonts w:ascii="Calibri" w:eastAsia="Arial Unicode MS" w:hAnsi="Calibri"/>
          <w:b/>
          <w:bCs/>
          <w:sz w:val="22"/>
          <w:szCs w:val="22"/>
        </w:rPr>
        <w:t>3</w:t>
      </w:r>
      <w:bookmarkStart w:id="0" w:name="_GoBack"/>
      <w:bookmarkEnd w:id="0"/>
    </w:p>
    <w:p w:rsidR="0043750F" w:rsidRPr="003654C8" w:rsidRDefault="006131CC" w:rsidP="006131CC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eastAsia="Arial Unicode MS" w:hAnsi="Calibri"/>
          <w:b w:val="0"/>
          <w:bCs/>
          <w:sz w:val="22"/>
          <w:szCs w:val="22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43750F" w:rsidRPr="00817EA2" w:rsidTr="00F74DB2">
        <w:tc>
          <w:tcPr>
            <w:tcW w:w="0" w:type="auto"/>
          </w:tcPr>
          <w:p w:rsidR="0043750F" w:rsidRPr="00817EA2" w:rsidRDefault="008C40A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D96F35">
              <w:rPr>
                <w:rFonts w:ascii="Calibri" w:hAnsi="Calibri" w:cs="Arial"/>
                <w:sz w:val="28"/>
                <w:szCs w:val="28"/>
              </w:rPr>
            </w:r>
            <w:r w:rsidR="00D96F35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:rsidR="0043750F" w:rsidRPr="00817EA2" w:rsidRDefault="008C40A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D96F35">
              <w:rPr>
                <w:rFonts w:ascii="Calibri" w:hAnsi="Calibri" w:cs="Arial"/>
                <w:sz w:val="28"/>
                <w:szCs w:val="28"/>
              </w:rPr>
            </w:r>
            <w:r w:rsidR="00D96F35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in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43750F" w:rsidRPr="00A2526A" w:rsidRDefault="008C40AF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6F35">
              <w:rPr>
                <w:rFonts w:ascii="Calibri" w:hAnsi="Calibri"/>
                <w:sz w:val="22"/>
                <w:szCs w:val="22"/>
              </w:rPr>
            </w:r>
            <w:r w:rsidR="00D96F3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43750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="0043750F" w:rsidRPr="00200F88">
              <w:rPr>
                <w:rFonts w:ascii="Calibri" w:hAnsi="Calibri"/>
                <w:sz w:val="22"/>
                <w:szCs w:val="22"/>
              </w:rPr>
              <w:t>cartaceo</w:t>
            </w:r>
            <w:proofErr w:type="gramEnd"/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-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6F35">
              <w:rPr>
                <w:rFonts w:ascii="Calibri" w:hAnsi="Calibri"/>
                <w:sz w:val="22"/>
                <w:szCs w:val="22"/>
              </w:rPr>
            </w:r>
            <w:r w:rsidR="00D96F3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6F35">
              <w:rPr>
                <w:rFonts w:ascii="Calibri" w:hAnsi="Calibri"/>
                <w:sz w:val="22"/>
                <w:szCs w:val="22"/>
              </w:rPr>
            </w:r>
            <w:r w:rsidR="00D96F3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43750F" w:rsidRPr="00A2526A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nell’a.s</w:t>
            </w:r>
            <w:r w:rsidR="002D2827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2D2827">
              <w:rPr>
                <w:rFonts w:ascii="Calibri" w:hAnsi="Calibri"/>
                <w:bCs/>
                <w:sz w:val="22"/>
                <w:szCs w:val="22"/>
              </w:rPr>
              <w:t xml:space="preserve"> 2020/2021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:rsidTr="00F74DB2">
        <w:trPr>
          <w:trHeight w:val="427"/>
        </w:trPr>
        <w:tc>
          <w:tcPr>
            <w:tcW w:w="4536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:rsidTr="00F74DB2">
        <w:trPr>
          <w:trHeight w:val="413"/>
        </w:trPr>
        <w:tc>
          <w:tcPr>
            <w:tcW w:w="1327" w:type="dxa"/>
          </w:tcPr>
          <w:p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57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F35">
              <w:rPr>
                <w:rFonts w:ascii="Verdana" w:hAnsi="Verdana"/>
                <w:sz w:val="16"/>
                <w:szCs w:val="16"/>
              </w:rPr>
            </w:r>
            <w:r w:rsidR="00D96F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6131CC" w:rsidRDefault="006131CC" w:rsidP="0043750F">
      <w:pPr>
        <w:rPr>
          <w:rFonts w:ascii="Calibri" w:hAnsi="Calibri"/>
          <w:sz w:val="22"/>
          <w:szCs w:val="22"/>
        </w:rPr>
      </w:pPr>
    </w:p>
    <w:p w:rsidR="00A11ABC" w:rsidRDefault="00A11ABC" w:rsidP="0043750F">
      <w:pPr>
        <w:rPr>
          <w:rFonts w:ascii="Calibri" w:hAnsi="Calibri"/>
          <w:sz w:val="22"/>
          <w:szCs w:val="22"/>
        </w:rPr>
      </w:pPr>
    </w:p>
    <w:p w:rsidR="00A11ABC" w:rsidRDefault="00A11ABC" w:rsidP="0043750F">
      <w:pPr>
        <w:rPr>
          <w:rFonts w:ascii="Calibri" w:hAnsi="Calibri"/>
          <w:b/>
          <w:sz w:val="22"/>
          <w:szCs w:val="22"/>
        </w:rPr>
      </w:pPr>
    </w:p>
    <w:p w:rsidR="006131CC" w:rsidRDefault="006131CC" w:rsidP="0043750F">
      <w:pPr>
        <w:rPr>
          <w:rFonts w:ascii="Calibri" w:hAnsi="Calibri"/>
          <w:b/>
          <w:sz w:val="22"/>
          <w:szCs w:val="22"/>
        </w:rPr>
      </w:pPr>
    </w:p>
    <w:p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</w:t>
      </w:r>
      <w:proofErr w:type="gramStart"/>
      <w:r w:rsidRPr="00E31B6A">
        <w:rPr>
          <w:rFonts w:ascii="Calibri" w:hAnsi="Calibri"/>
          <w:sz w:val="22"/>
          <w:szCs w:val="22"/>
        </w:rPr>
        <w:t>da  un</w:t>
      </w:r>
      <w:proofErr w:type="gramEnd"/>
      <w:r w:rsidRPr="00E31B6A">
        <w:rPr>
          <w:rFonts w:ascii="Calibri" w:hAnsi="Calibri"/>
          <w:sz w:val="22"/>
          <w:szCs w:val="22"/>
        </w:rPr>
        <w:t xml:space="preserve">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43750F" w:rsidRPr="00E31B6A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lastRenderedPageBreak/>
              <w:t>Qualità del contenuto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coerenza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con le Indicazioni nazionali per il curricolo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coerenza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con il curricolo di istituto e con il PTOF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sviluppo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graduale dei contenuti fondamentali  e dei nuclei tematici fondanti della disciplina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/>
                <w:sz w:val="22"/>
                <w:szCs w:val="22"/>
              </w:rPr>
              <w:t>scansione</w:t>
            </w:r>
            <w:proofErr w:type="gramEnd"/>
            <w:r w:rsidRPr="00E31B6A">
              <w:rPr>
                <w:rFonts w:ascii="Calibri" w:hAnsi="Calibri"/>
                <w:sz w:val="22"/>
                <w:szCs w:val="22"/>
              </w:rPr>
              <w:t xml:space="preserve">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collegamenti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interdisciplinari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presenza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di indicazioni bibliografiche per permettere eventuali approfondimenti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</w:t>
            </w:r>
            <w:proofErr w:type="gramEnd"/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e qualità di esercizi proposti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/>
                <w:sz w:val="22"/>
                <w:szCs w:val="22"/>
              </w:rPr>
              <w:t>indicazione</w:t>
            </w:r>
            <w:proofErr w:type="gramEnd"/>
            <w:r w:rsidRPr="00E31B6A">
              <w:rPr>
                <w:rFonts w:ascii="Calibri" w:hAnsi="Calibri"/>
                <w:sz w:val="22"/>
                <w:szCs w:val="22"/>
              </w:rPr>
              <w:t xml:space="preserve"> di compiti di realtà, autentici e complessi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  <w:trHeight w:val="405"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</w:t>
            </w:r>
            <w:proofErr w:type="gramStart"/>
            <w:r w:rsidRPr="00E31B6A">
              <w:rPr>
                <w:rFonts w:ascii="Calibri" w:hAnsi="Calibri"/>
                <w:sz w:val="22"/>
                <w:szCs w:val="22"/>
              </w:rPr>
              <w:t>test  valutativi</w:t>
            </w:r>
            <w:proofErr w:type="gramEnd"/>
            <w:r w:rsidRPr="00E31B6A"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 w:rsidRPr="00E31B6A"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 w:rsidRPr="00E31B6A"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linguaggio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impiegato coerente con l'età dei destinatari e le competenze ad essa corrispondenti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chiarezza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espositiva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presenza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funzionalità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funzionalità</w:t>
            </w:r>
            <w:proofErr w:type="gramEnd"/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sono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sono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comprensibili gli obiettivi di apprendimento perseguiti dal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sono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strumenti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multimediali (CD, DVD, espansioni multimediali ecc.) funzionali e integrati con il libro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proposte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di attività di laboratorio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A11ABC" w:rsidRPr="00E31B6A" w:rsidTr="00F74DB2">
        <w:trPr>
          <w:cantSplit/>
        </w:trPr>
        <w:tc>
          <w:tcPr>
            <w:tcW w:w="1701" w:type="dxa"/>
            <w:vMerge/>
          </w:tcPr>
          <w:p w:rsidR="00A11ABC" w:rsidRPr="00E31B6A" w:rsidRDefault="00A11ABC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A11ABC" w:rsidRPr="00E31B6A" w:rsidRDefault="00A11ABC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Proposte di attività per alunni con BES e DSA</w:t>
            </w:r>
          </w:p>
        </w:tc>
        <w:tc>
          <w:tcPr>
            <w:tcW w:w="1276" w:type="dxa"/>
          </w:tcPr>
          <w:p w:rsidR="00A11ABC" w:rsidRPr="00E31B6A" w:rsidRDefault="00A11ABC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61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43750F" w:rsidRPr="00A2526A" w:rsidRDefault="0043750F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 w:rsidR="003654C8"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43750F" w:rsidRPr="00A2526A" w:rsidRDefault="0043750F" w:rsidP="0043750F">
      <w:pPr>
        <w:widowControl/>
        <w:autoSpaceDE w:val="0"/>
        <w:autoSpaceDN w:val="0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BC655E" w:rsidRDefault="00BC655E"/>
    <w:sectPr w:rsidR="00BC655E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971E5"/>
    <w:rsid w:val="001B3C37"/>
    <w:rsid w:val="002C24EE"/>
    <w:rsid w:val="002D2827"/>
    <w:rsid w:val="003654C8"/>
    <w:rsid w:val="003801F3"/>
    <w:rsid w:val="00380C2E"/>
    <w:rsid w:val="0043750F"/>
    <w:rsid w:val="006131CC"/>
    <w:rsid w:val="00674854"/>
    <w:rsid w:val="00675F35"/>
    <w:rsid w:val="008C40AF"/>
    <w:rsid w:val="00A11ABC"/>
    <w:rsid w:val="00B42D2C"/>
    <w:rsid w:val="00BC655E"/>
    <w:rsid w:val="00CE2DE2"/>
    <w:rsid w:val="00D96F35"/>
    <w:rsid w:val="00D9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29EA02-D593-42F0-9A60-38B47399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A11ABC"/>
    <w:pPr>
      <w:autoSpaceDE w:val="0"/>
      <w:autoSpaceDN w:val="0"/>
    </w:pPr>
    <w:rPr>
      <w:rFonts w:ascii="Cambria" w:eastAsia="Cambria" w:hAnsi="Cambria" w:cs="Cambr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1ABC"/>
    <w:rPr>
      <w:rFonts w:ascii="Cambria" w:eastAsia="Cambria" w:hAnsi="Cambria" w:cs="Cambri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pc</cp:lastModifiedBy>
  <cp:revision>4</cp:revision>
  <dcterms:created xsi:type="dcterms:W3CDTF">2022-03-09T10:43:00Z</dcterms:created>
  <dcterms:modified xsi:type="dcterms:W3CDTF">2022-03-09T12:28:00Z</dcterms:modified>
</cp:coreProperties>
</file>