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8863D" w14:textId="77777777" w:rsidR="001D3C71" w:rsidRDefault="001D3C71" w:rsidP="00031D5D">
      <w:pPr>
        <w:jc w:val="center"/>
        <w:rPr>
          <w:b/>
        </w:rPr>
      </w:pPr>
    </w:p>
    <w:p w14:paraId="7FB2CA7E" w14:textId="77777777" w:rsidR="001D3C71" w:rsidRDefault="001D3C71" w:rsidP="00031D5D">
      <w:pPr>
        <w:jc w:val="center"/>
        <w:rPr>
          <w:b/>
        </w:rPr>
      </w:pPr>
    </w:p>
    <w:p w14:paraId="090F3931" w14:textId="77777777" w:rsidR="001D3C71" w:rsidRDefault="001D3C71" w:rsidP="00031D5D">
      <w:pPr>
        <w:jc w:val="center"/>
        <w:rPr>
          <w:b/>
        </w:rPr>
      </w:pPr>
    </w:p>
    <w:p w14:paraId="2811B231" w14:textId="77777777" w:rsidR="001D3C71" w:rsidRDefault="001D3C71" w:rsidP="00031D5D">
      <w:pPr>
        <w:jc w:val="center"/>
        <w:rPr>
          <w:b/>
        </w:rPr>
      </w:pPr>
    </w:p>
    <w:p w14:paraId="6A330BB8" w14:textId="77777777" w:rsidR="00031D5D" w:rsidRDefault="00031D5D" w:rsidP="00031D5D">
      <w:pPr>
        <w:jc w:val="center"/>
        <w:rPr>
          <w:b/>
        </w:rPr>
      </w:pPr>
      <w:r w:rsidRPr="00A37C35">
        <w:rPr>
          <w:b/>
        </w:rPr>
        <w:t xml:space="preserve">GRIGLIA </w:t>
      </w:r>
      <w:r>
        <w:rPr>
          <w:b/>
        </w:rPr>
        <w:t xml:space="preserve">PER LA </w:t>
      </w:r>
      <w:r w:rsidRPr="00031D5D">
        <w:rPr>
          <w:b/>
        </w:rPr>
        <w:t>DESCRIZIONE DEL PROCESSO E DEL LIVELLO GLOBALE DI SVILUPPO DEGLI APPRENDIMENTI RAGGIUNTO</w:t>
      </w:r>
      <w:r w:rsidRPr="00A37C35">
        <w:rPr>
          <w:b/>
        </w:rPr>
        <w:t xml:space="preserve"> IN REGIME DI DIDATTICA </w:t>
      </w:r>
      <w:r>
        <w:rPr>
          <w:b/>
        </w:rPr>
        <w:t xml:space="preserve">A </w:t>
      </w:r>
      <w:r w:rsidRPr="00A37C35">
        <w:rPr>
          <w:b/>
        </w:rPr>
        <w:t>DISTANZA</w:t>
      </w:r>
      <w:r w:rsidR="002534A0">
        <w:rPr>
          <w:b/>
        </w:rPr>
        <w:t xml:space="preserve"> *</w:t>
      </w:r>
    </w:p>
    <w:p w14:paraId="4355768C" w14:textId="77777777" w:rsidR="00031D5D" w:rsidRPr="00A37C35" w:rsidRDefault="00031D5D" w:rsidP="00031D5D">
      <w:pPr>
        <w:jc w:val="center"/>
        <w:rPr>
          <w:b/>
        </w:rPr>
      </w:pP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76"/>
        <w:gridCol w:w="3396"/>
        <w:gridCol w:w="3276"/>
      </w:tblGrid>
      <w:tr w:rsidR="00031D5D" w14:paraId="6DDE9E25" w14:textId="77777777" w:rsidTr="001D3C71">
        <w:trPr>
          <w:jc w:val="center"/>
        </w:trPr>
        <w:tc>
          <w:tcPr>
            <w:tcW w:w="3176" w:type="dxa"/>
          </w:tcPr>
          <w:p w14:paraId="40B1B77E" w14:textId="77777777" w:rsidR="00031D5D" w:rsidRDefault="00031D5D" w:rsidP="00992E45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SOFT SKILLS</w:t>
            </w:r>
          </w:p>
        </w:tc>
        <w:tc>
          <w:tcPr>
            <w:tcW w:w="3396" w:type="dxa"/>
          </w:tcPr>
          <w:p w14:paraId="7CD9466B" w14:textId="77777777" w:rsidR="00031D5D" w:rsidRDefault="00031D5D" w:rsidP="00992E45">
            <w:pPr>
              <w:jc w:val="center"/>
              <w:rPr>
                <w:b/>
              </w:rPr>
            </w:pPr>
            <w:r>
              <w:rPr>
                <w:b/>
              </w:rPr>
              <w:t>DIMENSIONI</w:t>
            </w:r>
          </w:p>
        </w:tc>
        <w:tc>
          <w:tcPr>
            <w:tcW w:w="3276" w:type="dxa"/>
          </w:tcPr>
          <w:p w14:paraId="366F7B6C" w14:textId="77777777" w:rsidR="00031D5D" w:rsidRDefault="00031D5D" w:rsidP="00992E45">
            <w:pPr>
              <w:jc w:val="center"/>
              <w:rPr>
                <w:b/>
              </w:rPr>
            </w:pPr>
            <w:r>
              <w:rPr>
                <w:b/>
              </w:rPr>
              <w:t>LIVELLI</w:t>
            </w:r>
          </w:p>
        </w:tc>
      </w:tr>
      <w:tr w:rsidR="00031D5D" w14:paraId="13F1165E" w14:textId="77777777" w:rsidTr="001D3C71">
        <w:trPr>
          <w:jc w:val="center"/>
        </w:trPr>
        <w:tc>
          <w:tcPr>
            <w:tcW w:w="3176" w:type="dxa"/>
          </w:tcPr>
          <w:p w14:paraId="1065EF53" w14:textId="77777777" w:rsidR="00031D5D" w:rsidRDefault="00031D5D" w:rsidP="00992E45">
            <w:pPr>
              <w:rPr>
                <w:i/>
              </w:rPr>
            </w:pPr>
          </w:p>
          <w:p w14:paraId="319AFCA0" w14:textId="77777777" w:rsidR="00031D5D" w:rsidRPr="001E2CF3" w:rsidRDefault="00031D5D" w:rsidP="00031D5D">
            <w:pPr>
              <w:pStyle w:val="Paragrafoelenco"/>
              <w:numPr>
                <w:ilvl w:val="0"/>
                <w:numId w:val="6"/>
              </w:numPr>
              <w:rPr>
                <w:b/>
                <w:i/>
              </w:rPr>
            </w:pPr>
            <w:r w:rsidRPr="001E2CF3">
              <w:rPr>
                <w:b/>
                <w:i/>
              </w:rPr>
              <w:t>Autonomia e spirito di iniziativa (pro attività)</w:t>
            </w:r>
          </w:p>
        </w:tc>
        <w:tc>
          <w:tcPr>
            <w:tcW w:w="3396" w:type="dxa"/>
          </w:tcPr>
          <w:p w14:paraId="21DA45D1" w14:textId="77777777" w:rsidR="00031D5D" w:rsidRDefault="00031D5D" w:rsidP="00992E45"/>
          <w:p w14:paraId="4DB52589" w14:textId="77777777" w:rsidR="00031D5D" w:rsidRPr="007436BF" w:rsidRDefault="00031D5D" w:rsidP="00031D5D">
            <w:pPr>
              <w:pStyle w:val="Paragrafoelenco"/>
              <w:numPr>
                <w:ilvl w:val="0"/>
                <w:numId w:val="3"/>
              </w:numPr>
            </w:pPr>
            <w:r w:rsidRPr="007436BF">
              <w:t>partecipazione</w:t>
            </w:r>
          </w:p>
          <w:p w14:paraId="396DE4F7" w14:textId="77777777" w:rsidR="00031D5D" w:rsidRDefault="00031D5D" w:rsidP="00992E45"/>
          <w:p w14:paraId="47F5BCA9" w14:textId="77777777" w:rsidR="00031D5D" w:rsidRDefault="00031D5D" w:rsidP="00992E45"/>
        </w:tc>
        <w:tc>
          <w:tcPr>
            <w:tcW w:w="3276" w:type="dxa"/>
          </w:tcPr>
          <w:p w14:paraId="39536C92" w14:textId="77777777" w:rsidR="00031D5D" w:rsidRDefault="00031D5D" w:rsidP="00992E45"/>
          <w:p w14:paraId="5078FA53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Iniziale (4/5)</w:t>
            </w:r>
          </w:p>
          <w:p w14:paraId="4C282176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Base (6)</w:t>
            </w:r>
          </w:p>
          <w:p w14:paraId="3A988781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Intermedio (7/8)</w:t>
            </w:r>
          </w:p>
          <w:p w14:paraId="08933F53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2CF3">
              <w:t>Avanzato (9/10)</w:t>
            </w:r>
          </w:p>
        </w:tc>
      </w:tr>
      <w:tr w:rsidR="00031D5D" w14:paraId="56A998F5" w14:textId="77777777" w:rsidTr="001D3C71">
        <w:trPr>
          <w:jc w:val="center"/>
        </w:trPr>
        <w:tc>
          <w:tcPr>
            <w:tcW w:w="3176" w:type="dxa"/>
          </w:tcPr>
          <w:p w14:paraId="22F3C501" w14:textId="77777777" w:rsidR="00031D5D" w:rsidRPr="001E2D03" w:rsidRDefault="00031D5D" w:rsidP="00992E45">
            <w:pPr>
              <w:rPr>
                <w:b/>
                <w:i/>
              </w:rPr>
            </w:pPr>
          </w:p>
          <w:p w14:paraId="7CD97B52" w14:textId="77777777" w:rsidR="00031D5D" w:rsidRPr="001E2CF3" w:rsidRDefault="00031D5D" w:rsidP="00031D5D">
            <w:pPr>
              <w:pStyle w:val="Paragrafoelenco"/>
              <w:numPr>
                <w:ilvl w:val="0"/>
                <w:numId w:val="6"/>
              </w:numPr>
              <w:rPr>
                <w:b/>
                <w:bCs/>
                <w:i/>
                <w:color w:val="auto"/>
              </w:rPr>
            </w:pPr>
            <w:r w:rsidRPr="001E2CF3">
              <w:rPr>
                <w:b/>
                <w:bCs/>
                <w:i/>
                <w:color w:val="auto"/>
              </w:rPr>
              <w:t>Capacità organizzative e di interazione</w:t>
            </w:r>
          </w:p>
          <w:p w14:paraId="3E5CEF53" w14:textId="77777777" w:rsidR="00031D5D" w:rsidRPr="001E2D03" w:rsidRDefault="00031D5D" w:rsidP="00992E45">
            <w:pPr>
              <w:rPr>
                <w:b/>
                <w:i/>
                <w:color w:val="auto"/>
              </w:rPr>
            </w:pPr>
          </w:p>
          <w:p w14:paraId="0E562AC8" w14:textId="77777777" w:rsidR="00031D5D" w:rsidRDefault="00031D5D" w:rsidP="00992E45">
            <w:pPr>
              <w:rPr>
                <w:b/>
                <w:i/>
              </w:rPr>
            </w:pPr>
          </w:p>
        </w:tc>
        <w:tc>
          <w:tcPr>
            <w:tcW w:w="3396" w:type="dxa"/>
          </w:tcPr>
          <w:p w14:paraId="1AB3F627" w14:textId="77777777" w:rsidR="00031D5D" w:rsidRDefault="00031D5D" w:rsidP="00992E45"/>
          <w:p w14:paraId="04F6F231" w14:textId="77777777" w:rsidR="00031D5D" w:rsidRPr="007436BF" w:rsidRDefault="00031D5D" w:rsidP="00031D5D">
            <w:pPr>
              <w:pStyle w:val="Paragrafoelenco"/>
              <w:numPr>
                <w:ilvl w:val="0"/>
                <w:numId w:val="2"/>
              </w:numPr>
            </w:pPr>
            <w:r w:rsidRPr="007436BF">
              <w:t>disponibilità alla collaborazione con docenti e compagni</w:t>
            </w:r>
          </w:p>
          <w:p w14:paraId="10B5E1E0" w14:textId="77777777" w:rsidR="00031D5D" w:rsidRDefault="00031D5D" w:rsidP="00031D5D">
            <w:pPr>
              <w:pStyle w:val="Paragrafoelenco"/>
              <w:numPr>
                <w:ilvl w:val="0"/>
                <w:numId w:val="2"/>
              </w:numPr>
            </w:pPr>
            <w:r w:rsidRPr="007436BF">
              <w:t>interazione costruttiva</w:t>
            </w:r>
          </w:p>
          <w:p w14:paraId="2CA6F7F6" w14:textId="77777777" w:rsidR="00031D5D" w:rsidRPr="007436BF" w:rsidRDefault="00031D5D" w:rsidP="00031D5D">
            <w:pPr>
              <w:pStyle w:val="Paragrafoelenco"/>
              <w:numPr>
                <w:ilvl w:val="0"/>
                <w:numId w:val="2"/>
              </w:numPr>
            </w:pPr>
            <w:r>
              <w:t>comunicatività</w:t>
            </w:r>
          </w:p>
          <w:p w14:paraId="1C836AF1" w14:textId="77777777" w:rsidR="00031D5D" w:rsidRDefault="00031D5D" w:rsidP="00992E45"/>
          <w:p w14:paraId="78AA5978" w14:textId="77777777" w:rsidR="00031D5D" w:rsidRDefault="00031D5D" w:rsidP="00992E45"/>
          <w:p w14:paraId="3A373A18" w14:textId="77777777" w:rsidR="00031D5D" w:rsidRDefault="00031D5D" w:rsidP="00992E45"/>
          <w:p w14:paraId="73BC7AF7" w14:textId="77777777" w:rsidR="00031D5D" w:rsidRDefault="00031D5D" w:rsidP="00992E45"/>
        </w:tc>
        <w:tc>
          <w:tcPr>
            <w:tcW w:w="3276" w:type="dxa"/>
          </w:tcPr>
          <w:p w14:paraId="20C6442D" w14:textId="77777777" w:rsidR="00031D5D" w:rsidRDefault="00031D5D" w:rsidP="00992E45"/>
          <w:p w14:paraId="7132424B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Iniziale (4/5)</w:t>
            </w:r>
          </w:p>
          <w:p w14:paraId="3026302F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Base (6)</w:t>
            </w:r>
          </w:p>
          <w:p w14:paraId="44133525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Intermedio (7/8)</w:t>
            </w:r>
          </w:p>
          <w:p w14:paraId="2FEA9D84" w14:textId="77777777" w:rsidR="00031D5D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Avanzato (9/10)</w:t>
            </w:r>
          </w:p>
        </w:tc>
      </w:tr>
      <w:tr w:rsidR="00031D5D" w14:paraId="7AE26EED" w14:textId="77777777" w:rsidTr="001D3C71">
        <w:trPr>
          <w:jc w:val="center"/>
        </w:trPr>
        <w:tc>
          <w:tcPr>
            <w:tcW w:w="3176" w:type="dxa"/>
          </w:tcPr>
          <w:p w14:paraId="435DDE33" w14:textId="77777777" w:rsidR="00031D5D" w:rsidRPr="001E2D03" w:rsidRDefault="00031D5D" w:rsidP="00031D5D">
            <w:pPr>
              <w:pStyle w:val="Titolo3"/>
              <w:numPr>
                <w:ilvl w:val="0"/>
                <w:numId w:val="6"/>
              </w:numPr>
              <w:shd w:val="clear" w:color="auto" w:fill="FFFFFF"/>
              <w:spacing w:after="12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1E2D0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Capacità di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a</w:t>
            </w:r>
            <w:r w:rsidRPr="001E2D03">
              <w:rPr>
                <w:rFonts w:eastAsiaTheme="minorHAnsi"/>
                <w:i/>
                <w:sz w:val="24"/>
                <w:szCs w:val="24"/>
                <w:lang w:eastAsia="en-US"/>
              </w:rPr>
              <w:t>pprendere in maniera continuativa</w:t>
            </w:r>
          </w:p>
          <w:p w14:paraId="03221349" w14:textId="77777777" w:rsidR="00031D5D" w:rsidRPr="001E2D03" w:rsidRDefault="00031D5D" w:rsidP="00992E45">
            <w:pPr>
              <w:rPr>
                <w:b/>
                <w:i/>
              </w:rPr>
            </w:pPr>
          </w:p>
        </w:tc>
        <w:tc>
          <w:tcPr>
            <w:tcW w:w="3396" w:type="dxa"/>
          </w:tcPr>
          <w:p w14:paraId="4D4A994E" w14:textId="77777777" w:rsidR="00031D5D" w:rsidRDefault="00031D5D" w:rsidP="00031D5D">
            <w:pPr>
              <w:pStyle w:val="Paragrafoelenco"/>
              <w:numPr>
                <w:ilvl w:val="0"/>
                <w:numId w:val="5"/>
              </w:numPr>
            </w:pPr>
            <w:r w:rsidRPr="007436BF">
              <w:t>progressi</w:t>
            </w:r>
            <w:r>
              <w:t>one</w:t>
            </w:r>
            <w:r w:rsidRPr="007436BF">
              <w:t xml:space="preserve"> rilevabil</w:t>
            </w:r>
            <w:r>
              <w:t>e</w:t>
            </w:r>
            <w:r w:rsidRPr="007436BF">
              <w:t xml:space="preserve"> nell’acquisizione di conoscenze, abilità, competenze</w:t>
            </w:r>
          </w:p>
          <w:p w14:paraId="41E8319C" w14:textId="77777777" w:rsidR="00031D5D" w:rsidRDefault="00031D5D" w:rsidP="00992E45"/>
        </w:tc>
        <w:tc>
          <w:tcPr>
            <w:tcW w:w="3276" w:type="dxa"/>
          </w:tcPr>
          <w:p w14:paraId="03C40A36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Iniziale (4/5)</w:t>
            </w:r>
          </w:p>
          <w:p w14:paraId="12C8799C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Base (6)</w:t>
            </w:r>
          </w:p>
          <w:p w14:paraId="2FEE0DCB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Intermedio (7/8)</w:t>
            </w:r>
          </w:p>
          <w:p w14:paraId="5A940075" w14:textId="77777777" w:rsidR="00031D5D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Avanzato (9/10)</w:t>
            </w:r>
          </w:p>
        </w:tc>
      </w:tr>
      <w:tr w:rsidR="00031D5D" w14:paraId="5729CB1F" w14:textId="77777777" w:rsidTr="001D3C71">
        <w:trPr>
          <w:jc w:val="center"/>
        </w:trPr>
        <w:tc>
          <w:tcPr>
            <w:tcW w:w="3176" w:type="dxa"/>
          </w:tcPr>
          <w:p w14:paraId="5BC685EA" w14:textId="77777777" w:rsidR="00031D5D" w:rsidRPr="001E2CF3" w:rsidRDefault="00031D5D" w:rsidP="00031D5D">
            <w:pPr>
              <w:pStyle w:val="Paragrafoelenco"/>
              <w:numPr>
                <w:ilvl w:val="0"/>
                <w:numId w:val="6"/>
              </w:numPr>
              <w:rPr>
                <w:b/>
                <w:i/>
              </w:rPr>
            </w:pPr>
            <w:r w:rsidRPr="001E2CF3">
              <w:rPr>
                <w:b/>
                <w:i/>
              </w:rPr>
              <w:t>Senso di autoefficacia e orientamento al risultato</w:t>
            </w:r>
          </w:p>
        </w:tc>
        <w:tc>
          <w:tcPr>
            <w:tcW w:w="3396" w:type="dxa"/>
          </w:tcPr>
          <w:p w14:paraId="6A0C39BF" w14:textId="77777777" w:rsidR="00031D5D" w:rsidRPr="007436BF" w:rsidRDefault="00031D5D" w:rsidP="00992E45">
            <w:pPr>
              <w:numPr>
                <w:ilvl w:val="0"/>
                <w:numId w:val="1"/>
              </w:numPr>
            </w:pPr>
            <w:r w:rsidRPr="007436BF">
              <w:t>costanza nello svolgimento delle attività</w:t>
            </w:r>
          </w:p>
          <w:p w14:paraId="7210491F" w14:textId="77777777" w:rsidR="00031D5D" w:rsidRDefault="00031D5D" w:rsidP="00992E45">
            <w:pPr>
              <w:numPr>
                <w:ilvl w:val="0"/>
                <w:numId w:val="1"/>
              </w:numPr>
            </w:pPr>
            <w:r w:rsidRPr="007436BF">
              <w:t>impegno nella produzione del lavoro proposto</w:t>
            </w:r>
          </w:p>
          <w:p w14:paraId="75D22A50" w14:textId="77777777" w:rsidR="00031D5D" w:rsidRDefault="00031D5D" w:rsidP="00992E45">
            <w:pPr>
              <w:numPr>
                <w:ilvl w:val="0"/>
                <w:numId w:val="1"/>
              </w:numPr>
            </w:pPr>
            <w:r>
              <w:t>capacità di approfondimento e ricerca delle informazioni</w:t>
            </w:r>
          </w:p>
          <w:p w14:paraId="1AAE293D" w14:textId="77777777" w:rsidR="00031D5D" w:rsidRPr="007436BF" w:rsidRDefault="00031D5D" w:rsidP="00992E45">
            <w:pPr>
              <w:numPr>
                <w:ilvl w:val="0"/>
                <w:numId w:val="1"/>
              </w:numPr>
            </w:pPr>
            <w:r w:rsidRPr="001E2CF3">
              <w:t>capacità di gestire in modo razionale, consapevole, quanto “progettato” e programmato, il proprio tempo, le proprie risorse</w:t>
            </w:r>
          </w:p>
          <w:p w14:paraId="2670CB79" w14:textId="77777777" w:rsidR="00031D5D" w:rsidRDefault="00031D5D" w:rsidP="00992E45"/>
        </w:tc>
        <w:tc>
          <w:tcPr>
            <w:tcW w:w="3276" w:type="dxa"/>
          </w:tcPr>
          <w:p w14:paraId="503AB148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Iniziale (4/5)</w:t>
            </w:r>
          </w:p>
          <w:p w14:paraId="76AFE634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Base (6)</w:t>
            </w:r>
          </w:p>
          <w:p w14:paraId="551F4AEE" w14:textId="77777777" w:rsidR="00031D5D" w:rsidRPr="001E2CF3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Intermedio (7/8)</w:t>
            </w:r>
          </w:p>
          <w:p w14:paraId="2C8A77FC" w14:textId="77777777" w:rsidR="00031D5D" w:rsidRDefault="00031D5D" w:rsidP="00031D5D">
            <w:pPr>
              <w:pStyle w:val="Paragrafoelenco"/>
              <w:numPr>
                <w:ilvl w:val="0"/>
                <w:numId w:val="4"/>
              </w:numPr>
            </w:pPr>
            <w:r w:rsidRPr="001E2CF3">
              <w:t>Avanzato (9/10)</w:t>
            </w:r>
          </w:p>
        </w:tc>
      </w:tr>
      <w:bookmarkEnd w:id="0"/>
    </w:tbl>
    <w:p w14:paraId="79625686" w14:textId="77777777" w:rsidR="00031D5D" w:rsidRDefault="00031D5D" w:rsidP="00031D5D"/>
    <w:p w14:paraId="4C9E52F5" w14:textId="77777777" w:rsidR="00031D5D" w:rsidRDefault="00031D5D" w:rsidP="00031D5D"/>
    <w:p w14:paraId="70E159A4" w14:textId="77777777" w:rsidR="00031D5D" w:rsidRDefault="00031D5D" w:rsidP="00031D5D"/>
    <w:p w14:paraId="1038E437" w14:textId="77777777" w:rsidR="00031D5D" w:rsidRDefault="00031D5D" w:rsidP="00031D5D"/>
    <w:p w14:paraId="7197BA5D" w14:textId="77777777" w:rsidR="002534A0" w:rsidRDefault="002534A0" w:rsidP="00031D5D"/>
    <w:p w14:paraId="64D57E50" w14:textId="77777777" w:rsidR="00031D5D" w:rsidRDefault="00031D5D" w:rsidP="00031D5D"/>
    <w:tbl>
      <w:tblPr>
        <w:tblpPr w:leftFromText="141" w:rightFromText="141" w:vertAnchor="page" w:horzAnchor="page" w:tblpX="1210" w:tblpY="725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1836"/>
        <w:gridCol w:w="1967"/>
        <w:gridCol w:w="1958"/>
        <w:gridCol w:w="1872"/>
      </w:tblGrid>
      <w:tr w:rsidR="00031D5D" w14:paraId="565EE789" w14:textId="77777777" w:rsidTr="001D3C71"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BBF11" w14:textId="77777777" w:rsidR="00031D5D" w:rsidRDefault="00031D5D" w:rsidP="001D3C71"/>
        </w:tc>
        <w:tc>
          <w:tcPr>
            <w:tcW w:w="7633" w:type="dxa"/>
            <w:gridSpan w:val="4"/>
            <w:tcBorders>
              <w:left w:val="single" w:sz="4" w:space="0" w:color="auto"/>
            </w:tcBorders>
          </w:tcPr>
          <w:p w14:paraId="73BDE09D" w14:textId="77777777" w:rsidR="00031D5D" w:rsidRPr="00A37C35" w:rsidRDefault="00031D5D" w:rsidP="001D3C71">
            <w:pPr>
              <w:jc w:val="center"/>
              <w:rPr>
                <w:b/>
              </w:rPr>
            </w:pPr>
            <w:r w:rsidRPr="00A37C35">
              <w:rPr>
                <w:b/>
              </w:rPr>
              <w:t>LIVELLI</w:t>
            </w:r>
          </w:p>
        </w:tc>
      </w:tr>
      <w:tr w:rsidR="00031D5D" w14:paraId="2A6370BA" w14:textId="77777777" w:rsidTr="001D3C71">
        <w:tc>
          <w:tcPr>
            <w:tcW w:w="2215" w:type="dxa"/>
            <w:tcBorders>
              <w:top w:val="single" w:sz="4" w:space="0" w:color="auto"/>
            </w:tcBorders>
          </w:tcPr>
          <w:p w14:paraId="11E56065" w14:textId="77777777" w:rsidR="00031D5D" w:rsidRDefault="00031D5D" w:rsidP="001D3C71">
            <w:r>
              <w:t>SOFT SKILLS</w:t>
            </w:r>
          </w:p>
        </w:tc>
        <w:tc>
          <w:tcPr>
            <w:tcW w:w="1836" w:type="dxa"/>
          </w:tcPr>
          <w:p w14:paraId="27AFAC34" w14:textId="77777777" w:rsidR="00031D5D" w:rsidRDefault="00031D5D" w:rsidP="001D3C71">
            <w:r>
              <w:t>INIZIALE</w:t>
            </w:r>
          </w:p>
        </w:tc>
        <w:tc>
          <w:tcPr>
            <w:tcW w:w="1967" w:type="dxa"/>
          </w:tcPr>
          <w:p w14:paraId="196E127F" w14:textId="77777777" w:rsidR="00031D5D" w:rsidRDefault="00031D5D" w:rsidP="001D3C71">
            <w:r>
              <w:t>BASE</w:t>
            </w:r>
          </w:p>
        </w:tc>
        <w:tc>
          <w:tcPr>
            <w:tcW w:w="1958" w:type="dxa"/>
          </w:tcPr>
          <w:p w14:paraId="2EC8502E" w14:textId="77777777" w:rsidR="00031D5D" w:rsidRDefault="00031D5D" w:rsidP="001D3C71">
            <w:r>
              <w:t xml:space="preserve">INTERMEDIO </w:t>
            </w:r>
          </w:p>
        </w:tc>
        <w:tc>
          <w:tcPr>
            <w:tcW w:w="1872" w:type="dxa"/>
          </w:tcPr>
          <w:p w14:paraId="55B8B779" w14:textId="77777777" w:rsidR="00031D5D" w:rsidRDefault="00031D5D" w:rsidP="001D3C71">
            <w:r>
              <w:t>AVANZATO</w:t>
            </w:r>
          </w:p>
        </w:tc>
      </w:tr>
      <w:tr w:rsidR="00031D5D" w14:paraId="2E73FDBF" w14:textId="77777777" w:rsidTr="001D3C71">
        <w:tc>
          <w:tcPr>
            <w:tcW w:w="2215" w:type="dxa"/>
          </w:tcPr>
          <w:p w14:paraId="43E86C42" w14:textId="77777777" w:rsidR="00031D5D" w:rsidRDefault="00031D5D" w:rsidP="001D3C71">
            <w:pPr>
              <w:pStyle w:val="Paragrafoelenco"/>
              <w:numPr>
                <w:ilvl w:val="0"/>
                <w:numId w:val="7"/>
              </w:numPr>
              <w:ind w:left="257" w:hanging="142"/>
            </w:pPr>
            <w:r w:rsidRPr="00A37C35">
              <w:rPr>
                <w:b/>
                <w:i/>
              </w:rPr>
              <w:t>Autonomia e spirito di iniziativa (pro attività)</w:t>
            </w:r>
          </w:p>
        </w:tc>
        <w:tc>
          <w:tcPr>
            <w:tcW w:w="1836" w:type="dxa"/>
          </w:tcPr>
          <w:p w14:paraId="468DEDE7" w14:textId="77777777" w:rsidR="00031D5D" w:rsidRPr="00031D5D" w:rsidRDefault="00031D5D" w:rsidP="001D3C71">
            <w:pPr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Non ha evidenziato uno </w:t>
            </w:r>
          </w:p>
          <w:p w14:paraId="4DEC8D29" w14:textId="77777777" w:rsidR="00031D5D" w:rsidRPr="00031D5D" w:rsidRDefault="00031D5D" w:rsidP="001D3C71">
            <w:pPr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svolgimento </w:t>
            </w:r>
          </w:p>
          <w:p w14:paraId="06F03A5C" w14:textId="77777777" w:rsidR="00031D5D" w:rsidRPr="00031D5D" w:rsidRDefault="00031D5D" w:rsidP="001D3C71">
            <w:pPr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regolare delle </w:t>
            </w:r>
          </w:p>
          <w:p w14:paraId="48FB9471" w14:textId="77777777" w:rsidR="00031D5D" w:rsidRPr="00031D5D" w:rsidRDefault="00031D5D" w:rsidP="001D3C71">
            <w:pPr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attività </w:t>
            </w:r>
          </w:p>
          <w:p w14:paraId="767A95A7" w14:textId="77777777" w:rsidR="00031D5D" w:rsidRPr="00031D5D" w:rsidRDefault="00031D5D" w:rsidP="001D3C71">
            <w:pPr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>proposte</w:t>
            </w:r>
          </w:p>
          <w:p w14:paraId="57CC295E" w14:textId="77777777" w:rsidR="00031D5D" w:rsidRPr="00031D5D" w:rsidRDefault="00031D5D" w:rsidP="001D3C71">
            <w:pPr>
              <w:rPr>
                <w:sz w:val="18"/>
                <w:szCs w:val="18"/>
              </w:rPr>
            </w:pPr>
          </w:p>
          <w:p w14:paraId="4E5BE52C" w14:textId="77777777" w:rsidR="00031D5D" w:rsidRPr="00031D5D" w:rsidRDefault="00031D5D" w:rsidP="001D3C71">
            <w:pPr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>Non è stato puntuale</w:t>
            </w:r>
          </w:p>
          <w:p w14:paraId="3673A3A6" w14:textId="77777777" w:rsidR="00031D5D" w:rsidRPr="00031D5D" w:rsidRDefault="00031D5D" w:rsidP="001D3C71">
            <w:pPr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Non ha rispettato le </w:t>
            </w:r>
          </w:p>
          <w:p w14:paraId="0D59E8E8" w14:textId="77777777" w:rsidR="00031D5D" w:rsidRPr="00031D5D" w:rsidRDefault="00031D5D" w:rsidP="001D3C71">
            <w:pPr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>consegne</w:t>
            </w:r>
          </w:p>
          <w:p w14:paraId="4D48B857" w14:textId="77777777" w:rsidR="00031D5D" w:rsidRDefault="00031D5D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</w:tcPr>
          <w:p w14:paraId="79D4B3F3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>Non ha</w:t>
            </w:r>
          </w:p>
          <w:p w14:paraId="70086304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sempre evidenziato </w:t>
            </w:r>
          </w:p>
          <w:p w14:paraId="0CCB8678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uno svolgimento </w:t>
            </w:r>
          </w:p>
          <w:p w14:paraId="76F2605D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regolare delle attività </w:t>
            </w:r>
          </w:p>
          <w:p w14:paraId="4B67C785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>proposte.</w:t>
            </w:r>
          </w:p>
          <w:p w14:paraId="675E1D58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Non è sempre stato </w:t>
            </w:r>
          </w:p>
          <w:p w14:paraId="2098A59E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puntuale nel </w:t>
            </w:r>
          </w:p>
          <w:p w14:paraId="1B16606A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rispettare i tempi </w:t>
            </w:r>
          </w:p>
          <w:p w14:paraId="447D76F5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>delle consegne.</w:t>
            </w:r>
          </w:p>
          <w:p w14:paraId="1C49748A" w14:textId="77777777" w:rsidR="00031D5D" w:rsidRDefault="00031D5D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49089C50" w14:textId="77777777" w:rsidR="00031D5D" w:rsidRDefault="00031D5D" w:rsidP="001D3C71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</w:tcPr>
          <w:p w14:paraId="6A617C28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Ha evidenziato </w:t>
            </w:r>
          </w:p>
          <w:p w14:paraId="38E4F53B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>generalmente</w:t>
            </w:r>
          </w:p>
          <w:p w14:paraId="42A0A516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uno </w:t>
            </w:r>
          </w:p>
          <w:p w14:paraId="27EA0FDD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svolgimento regolare </w:t>
            </w:r>
          </w:p>
          <w:p w14:paraId="596F6714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 xml:space="preserve">delle attività </w:t>
            </w:r>
          </w:p>
          <w:p w14:paraId="21D24348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>proposte</w:t>
            </w:r>
          </w:p>
          <w:p w14:paraId="1A6BF2E8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</w:p>
          <w:p w14:paraId="3A526847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031D5D">
              <w:rPr>
                <w:sz w:val="18"/>
                <w:szCs w:val="18"/>
              </w:rPr>
              <w:t>E’</w:t>
            </w:r>
            <w:proofErr w:type="gramEnd"/>
            <w:r w:rsidRPr="00031D5D">
              <w:rPr>
                <w:sz w:val="18"/>
                <w:szCs w:val="18"/>
              </w:rPr>
              <w:t xml:space="preserve"> stato puntuale nelle </w:t>
            </w:r>
          </w:p>
          <w:p w14:paraId="067735E7" w14:textId="77777777" w:rsidR="00031D5D" w:rsidRPr="00031D5D" w:rsidRDefault="00031D5D" w:rsidP="001D3C71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031D5D">
              <w:rPr>
                <w:sz w:val="18"/>
                <w:szCs w:val="18"/>
              </w:rPr>
              <w:t>consegne</w:t>
            </w:r>
          </w:p>
          <w:p w14:paraId="265B84AF" w14:textId="77777777" w:rsidR="00031D5D" w:rsidRDefault="00031D5D" w:rsidP="001D3C71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1FFDF608" w14:textId="77777777" w:rsidR="00031D5D" w:rsidRPr="00031D5D" w:rsidRDefault="00031D5D" w:rsidP="001D3C71">
            <w:pPr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>
              <w:rPr>
                <w:sz w:val="18"/>
                <w:szCs w:val="18"/>
              </w:rPr>
              <w:t xml:space="preserve"> Ha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e</w:t>
            </w: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videnzia</w:t>
            </w:r>
            <w:r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to </w:t>
            </w: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 uno</w:t>
            </w:r>
            <w:proofErr w:type="gramEnd"/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 </w:t>
            </w:r>
          </w:p>
          <w:p w14:paraId="6CD45D2E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svolgimento regolare </w:t>
            </w:r>
          </w:p>
          <w:p w14:paraId="2A07AA78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delle attività </w:t>
            </w:r>
          </w:p>
          <w:p w14:paraId="032381B5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proposte.</w:t>
            </w:r>
          </w:p>
          <w:p w14:paraId="0433B481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proofErr w:type="gramStart"/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E’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 stato</w:t>
            </w: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 in grado di </w:t>
            </w:r>
          </w:p>
          <w:p w14:paraId="4EA071BC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utilizzare le risorse </w:t>
            </w:r>
          </w:p>
          <w:p w14:paraId="7C3824F5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digitali e di trasferire </w:t>
            </w:r>
          </w:p>
          <w:p w14:paraId="10EEBC99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le sue conoscenze al </w:t>
            </w:r>
          </w:p>
          <w:p w14:paraId="31C5FB25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gruppo classe.</w:t>
            </w:r>
          </w:p>
          <w:p w14:paraId="134091D0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E’</w:t>
            </w:r>
            <w:r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stato</w:t>
            </w: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 sempre puntuale</w:t>
            </w:r>
          </w:p>
          <w:p w14:paraId="2F268419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nelle consegne</w:t>
            </w:r>
          </w:p>
          <w:p w14:paraId="73A67B03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e </w:t>
            </w:r>
            <w:r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ha</w:t>
            </w:r>
          </w:p>
          <w:p w14:paraId="54CA0A50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proofErr w:type="gramStart"/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mostra</w:t>
            </w:r>
            <w:r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to </w:t>
            </w: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 un</w:t>
            </w:r>
            <w:proofErr w:type="gramEnd"/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 </w:t>
            </w:r>
          </w:p>
          <w:p w14:paraId="65FA9260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atteggiamento </w:t>
            </w:r>
          </w:p>
          <w:p w14:paraId="58CE5B9E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 xml:space="preserve">responsabile e </w:t>
            </w:r>
          </w:p>
          <w:p w14:paraId="7F9DA811" w14:textId="77777777" w:rsidR="00031D5D" w:rsidRPr="00031D5D" w:rsidRDefault="00031D5D" w:rsidP="001D3C71">
            <w:pPr>
              <w:widowControl/>
              <w:shd w:val="clear" w:color="auto" w:fill="FFFFFF"/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</w:pPr>
            <w:r w:rsidRPr="00031D5D">
              <w:rPr>
                <w:rFonts w:ascii="Arial" w:eastAsia="Times New Roman" w:hAnsi="Arial" w:cs="Arial"/>
                <w:color w:val="auto"/>
                <w:sz w:val="17"/>
                <w:szCs w:val="17"/>
                <w:lang w:eastAsia="it-IT"/>
              </w:rPr>
              <w:t>propositivo</w:t>
            </w:r>
          </w:p>
          <w:p w14:paraId="5E45950D" w14:textId="77777777" w:rsidR="00031D5D" w:rsidRDefault="00031D5D" w:rsidP="001D3C71">
            <w:pPr>
              <w:rPr>
                <w:sz w:val="18"/>
                <w:szCs w:val="18"/>
              </w:rPr>
            </w:pPr>
          </w:p>
        </w:tc>
      </w:tr>
      <w:tr w:rsidR="00031D5D" w14:paraId="3065AAE3" w14:textId="77777777" w:rsidTr="001D3C71">
        <w:tc>
          <w:tcPr>
            <w:tcW w:w="2215" w:type="dxa"/>
          </w:tcPr>
          <w:p w14:paraId="32DA630D" w14:textId="77777777" w:rsidR="00031D5D" w:rsidRPr="00A37C35" w:rsidRDefault="00031D5D" w:rsidP="001D3C71">
            <w:pPr>
              <w:pStyle w:val="Paragrafoelenco"/>
              <w:numPr>
                <w:ilvl w:val="0"/>
                <w:numId w:val="7"/>
              </w:numPr>
              <w:ind w:left="257" w:hanging="142"/>
              <w:rPr>
                <w:b/>
                <w:bCs/>
                <w:i/>
                <w:color w:val="auto"/>
              </w:rPr>
            </w:pPr>
            <w:r w:rsidRPr="00A37C35">
              <w:rPr>
                <w:b/>
                <w:bCs/>
                <w:i/>
                <w:color w:val="auto"/>
              </w:rPr>
              <w:t>Capacità organizzative e di interazione</w:t>
            </w:r>
          </w:p>
          <w:p w14:paraId="7F16BB51" w14:textId="77777777" w:rsidR="00031D5D" w:rsidRDefault="00031D5D" w:rsidP="001D3C71">
            <w:pPr>
              <w:ind w:left="257" w:hanging="142"/>
            </w:pPr>
          </w:p>
        </w:tc>
        <w:tc>
          <w:tcPr>
            <w:tcW w:w="1836" w:type="dxa"/>
          </w:tcPr>
          <w:p w14:paraId="261D0B36" w14:textId="77777777" w:rsidR="00031D5D" w:rsidRDefault="00031D5D" w:rsidP="001D3C7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  avuto</w:t>
            </w:r>
            <w:proofErr w:type="gramEnd"/>
            <w:r>
              <w:rPr>
                <w:sz w:val="18"/>
                <w:szCs w:val="18"/>
              </w:rPr>
              <w:t xml:space="preserve"> difficoltà ad organizzare il proprio lavoro in modo collaborativo. </w:t>
            </w:r>
          </w:p>
          <w:p w14:paraId="4343E8F7" w14:textId="77777777" w:rsidR="00031D5D" w:rsidRDefault="00031D5D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L’interazione con docenti e compagni è Stata inadeguata.</w:t>
            </w:r>
          </w:p>
          <w:p w14:paraId="1F4D171C" w14:textId="77777777" w:rsidR="00031D5D" w:rsidRDefault="00031D5D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6B7C5CAB" w14:textId="77777777" w:rsidR="00031D5D" w:rsidRDefault="00031D5D" w:rsidP="001D3C71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14:paraId="1CFC019C" w14:textId="77777777" w:rsidR="00031D5D" w:rsidRDefault="00031D5D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Solo se opportunamente </w:t>
            </w:r>
            <w:proofErr w:type="gramStart"/>
            <w:r>
              <w:rPr>
                <w:sz w:val="18"/>
                <w:szCs w:val="18"/>
              </w:rPr>
              <w:t>orientato,ha</w:t>
            </w:r>
            <w:proofErr w:type="gramEnd"/>
            <w:r>
              <w:rPr>
                <w:sz w:val="18"/>
                <w:szCs w:val="18"/>
              </w:rPr>
              <w:t xml:space="preserve"> organizzato il proprio lavoro in modo collaborativo. </w:t>
            </w:r>
          </w:p>
          <w:p w14:paraId="0AD69052" w14:textId="77777777" w:rsidR="00031D5D" w:rsidRDefault="00031D5D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L’interazione con docenti e compagni non è sempre stata</w:t>
            </w:r>
          </w:p>
          <w:p w14:paraId="646B5AAD" w14:textId="77777777" w:rsidR="00031D5D" w:rsidRDefault="00031D5D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inadeguata.</w:t>
            </w:r>
          </w:p>
          <w:p w14:paraId="0582843B" w14:textId="77777777" w:rsidR="00031D5D" w:rsidRDefault="00031D5D" w:rsidP="001D3C71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</w:tcPr>
          <w:p w14:paraId="7B1775B1" w14:textId="77777777" w:rsidR="00031D5D" w:rsidRDefault="00031D5D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 </w:t>
            </w:r>
            <w:proofErr w:type="gramStart"/>
            <w:r>
              <w:rPr>
                <w:sz w:val="18"/>
                <w:szCs w:val="18"/>
              </w:rPr>
              <w:t>organizzato  il</w:t>
            </w:r>
            <w:proofErr w:type="gramEnd"/>
            <w:r>
              <w:rPr>
                <w:sz w:val="18"/>
                <w:szCs w:val="18"/>
              </w:rPr>
              <w:t xml:space="preserve"> proprio lavoro in modo collaborativo, dimostrando buone capacità comunicative</w:t>
            </w:r>
          </w:p>
          <w:p w14:paraId="4E0AF239" w14:textId="77777777" w:rsidR="00031D5D" w:rsidRDefault="00031D5D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L’interazione con docenti e compagni è stata costruttiva</w:t>
            </w:r>
          </w:p>
          <w:p w14:paraId="14FB5657" w14:textId="77777777" w:rsidR="00031D5D" w:rsidRDefault="00031D5D" w:rsidP="001D3C71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092C1516" w14:textId="77777777" w:rsidR="00031D5D" w:rsidRPr="005C3C33" w:rsidRDefault="00031D5D" w:rsidP="001D3C71">
            <w:pPr>
              <w:rPr>
                <w:sz w:val="18"/>
                <w:szCs w:val="18"/>
              </w:rPr>
            </w:pPr>
            <w:bookmarkStart w:id="1" w:name="_gjdgxs" w:colFirst="0" w:colLast="0"/>
            <w:bookmarkEnd w:id="1"/>
            <w:proofErr w:type="gramStart"/>
            <w:r>
              <w:rPr>
                <w:sz w:val="18"/>
                <w:szCs w:val="18"/>
              </w:rPr>
              <w:t>Ha  mostrato</w:t>
            </w:r>
            <w:proofErr w:type="gramEnd"/>
            <w:r>
              <w:rPr>
                <w:sz w:val="18"/>
                <w:szCs w:val="18"/>
              </w:rPr>
              <w:t xml:space="preserve"> ampia </w:t>
            </w:r>
            <w:r w:rsidRPr="005C3C33">
              <w:rPr>
                <w:sz w:val="18"/>
                <w:szCs w:val="18"/>
              </w:rPr>
              <w:t xml:space="preserve">disponibilità </w:t>
            </w:r>
            <w:r>
              <w:rPr>
                <w:sz w:val="18"/>
                <w:szCs w:val="18"/>
              </w:rPr>
              <w:t>a</w:t>
            </w:r>
            <w:r w:rsidRPr="005C3C33">
              <w:rPr>
                <w:sz w:val="18"/>
                <w:szCs w:val="18"/>
              </w:rPr>
              <w:t xml:space="preserve"> collabora</w:t>
            </w:r>
            <w:r>
              <w:rPr>
                <w:sz w:val="18"/>
                <w:szCs w:val="18"/>
              </w:rPr>
              <w:t>re</w:t>
            </w:r>
            <w:r w:rsidRPr="005C3C33">
              <w:rPr>
                <w:sz w:val="18"/>
                <w:szCs w:val="18"/>
              </w:rPr>
              <w:t xml:space="preserve"> con docenti e compagni</w:t>
            </w:r>
          </w:p>
          <w:p w14:paraId="7B31996C" w14:textId="77777777" w:rsidR="00031D5D" w:rsidRPr="005C3C33" w:rsidRDefault="00031D5D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</w:t>
            </w:r>
            <w:r w:rsidRPr="005C3C33">
              <w:rPr>
                <w:sz w:val="18"/>
                <w:szCs w:val="18"/>
              </w:rPr>
              <w:t xml:space="preserve">interazione </w:t>
            </w:r>
            <w:r>
              <w:rPr>
                <w:sz w:val="18"/>
                <w:szCs w:val="18"/>
              </w:rPr>
              <w:t xml:space="preserve">è stata sempre </w:t>
            </w:r>
            <w:r w:rsidRPr="005C3C33">
              <w:rPr>
                <w:sz w:val="18"/>
                <w:szCs w:val="18"/>
              </w:rPr>
              <w:t>costruttiva</w:t>
            </w:r>
            <w:r>
              <w:rPr>
                <w:sz w:val="18"/>
                <w:szCs w:val="18"/>
              </w:rPr>
              <w:t xml:space="preserve"> e altamente</w:t>
            </w:r>
          </w:p>
          <w:p w14:paraId="38D7B96C" w14:textId="77777777" w:rsidR="00031D5D" w:rsidRPr="005C3C33" w:rsidRDefault="00031D5D" w:rsidP="001D3C71">
            <w:pPr>
              <w:rPr>
                <w:sz w:val="18"/>
                <w:szCs w:val="18"/>
              </w:rPr>
            </w:pPr>
            <w:r w:rsidRPr="005C3C33">
              <w:rPr>
                <w:sz w:val="18"/>
                <w:szCs w:val="18"/>
              </w:rPr>
              <w:t>Comunica</w:t>
            </w:r>
            <w:r>
              <w:rPr>
                <w:sz w:val="18"/>
                <w:szCs w:val="18"/>
              </w:rPr>
              <w:t>tiva e propositiva</w:t>
            </w:r>
          </w:p>
          <w:p w14:paraId="46F1415F" w14:textId="77777777" w:rsidR="00031D5D" w:rsidRDefault="00031D5D" w:rsidP="001D3C71">
            <w:pPr>
              <w:rPr>
                <w:sz w:val="18"/>
                <w:szCs w:val="18"/>
              </w:rPr>
            </w:pPr>
          </w:p>
        </w:tc>
      </w:tr>
      <w:tr w:rsidR="002534A0" w14:paraId="420EA882" w14:textId="77777777" w:rsidTr="001D3C71">
        <w:tc>
          <w:tcPr>
            <w:tcW w:w="2215" w:type="dxa"/>
          </w:tcPr>
          <w:p w14:paraId="475983FB" w14:textId="77777777" w:rsidR="002534A0" w:rsidRPr="001E2D03" w:rsidRDefault="002534A0" w:rsidP="001D3C71">
            <w:pPr>
              <w:pStyle w:val="Titolo3"/>
              <w:numPr>
                <w:ilvl w:val="0"/>
                <w:numId w:val="7"/>
              </w:numPr>
              <w:shd w:val="clear" w:color="auto" w:fill="FFFFFF"/>
              <w:spacing w:after="120"/>
              <w:ind w:left="257" w:hanging="142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1E2D0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Capacità di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a</w:t>
            </w:r>
            <w:r w:rsidRPr="001E2D03">
              <w:rPr>
                <w:rFonts w:eastAsiaTheme="minorHAnsi"/>
                <w:i/>
                <w:sz w:val="24"/>
                <w:szCs w:val="24"/>
                <w:lang w:eastAsia="en-US"/>
              </w:rPr>
              <w:t>pprendere in maniera continuativa</w:t>
            </w:r>
          </w:p>
          <w:p w14:paraId="502912E4" w14:textId="77777777" w:rsidR="002534A0" w:rsidRDefault="002534A0" w:rsidP="001D3C71">
            <w:pPr>
              <w:ind w:left="257" w:hanging="142"/>
            </w:pPr>
          </w:p>
        </w:tc>
        <w:tc>
          <w:tcPr>
            <w:tcW w:w="1836" w:type="dxa"/>
          </w:tcPr>
          <w:p w14:paraId="52C6A572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progressi rilevabili nell’acquisizione di </w:t>
            </w:r>
            <w:r w:rsidRPr="005C3C33">
              <w:rPr>
                <w:sz w:val="18"/>
                <w:szCs w:val="18"/>
              </w:rPr>
              <w:t>conoscenze, abilità</w:t>
            </w:r>
            <w:r>
              <w:rPr>
                <w:sz w:val="18"/>
                <w:szCs w:val="18"/>
              </w:rPr>
              <w:t xml:space="preserve"> e</w:t>
            </w:r>
            <w:r w:rsidRPr="005C3C33">
              <w:rPr>
                <w:sz w:val="18"/>
                <w:szCs w:val="18"/>
              </w:rPr>
              <w:t xml:space="preserve"> competenze</w:t>
            </w:r>
            <w:r>
              <w:rPr>
                <w:sz w:val="18"/>
                <w:szCs w:val="18"/>
              </w:rPr>
              <w:t xml:space="preserve"> non sono stati adeguati</w:t>
            </w:r>
          </w:p>
          <w:p w14:paraId="29C5E07B" w14:textId="77777777" w:rsidR="002534A0" w:rsidRDefault="002534A0" w:rsidP="001D3C71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</w:tcPr>
          <w:p w14:paraId="27418EE6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progressi rilevabili nell’acquisizione di </w:t>
            </w:r>
            <w:r w:rsidRPr="005C3C33">
              <w:rPr>
                <w:sz w:val="18"/>
                <w:szCs w:val="18"/>
              </w:rPr>
              <w:t>conoscenze, abilità</w:t>
            </w:r>
            <w:r>
              <w:rPr>
                <w:sz w:val="18"/>
                <w:szCs w:val="18"/>
              </w:rPr>
              <w:t xml:space="preserve"> e</w:t>
            </w:r>
            <w:r w:rsidRPr="005C3C33">
              <w:rPr>
                <w:sz w:val="18"/>
                <w:szCs w:val="18"/>
              </w:rPr>
              <w:t xml:space="preserve"> competenze</w:t>
            </w:r>
            <w:r>
              <w:rPr>
                <w:sz w:val="18"/>
                <w:szCs w:val="18"/>
              </w:rPr>
              <w:t xml:space="preserve"> non sono stati sempre sufficienti</w:t>
            </w:r>
          </w:p>
          <w:p w14:paraId="1913DA95" w14:textId="77777777" w:rsidR="002534A0" w:rsidRDefault="002534A0" w:rsidP="001D3C71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</w:tcPr>
          <w:p w14:paraId="29B5557B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progressi rilevabili nell’acquisizione di </w:t>
            </w:r>
            <w:r w:rsidRPr="005C3C33">
              <w:rPr>
                <w:sz w:val="18"/>
                <w:szCs w:val="18"/>
              </w:rPr>
              <w:t>conoscenze, abilità</w:t>
            </w:r>
            <w:r>
              <w:rPr>
                <w:sz w:val="18"/>
                <w:szCs w:val="18"/>
              </w:rPr>
              <w:t xml:space="preserve"> e</w:t>
            </w:r>
            <w:r w:rsidRPr="005C3C33">
              <w:rPr>
                <w:sz w:val="18"/>
                <w:szCs w:val="18"/>
              </w:rPr>
              <w:t xml:space="preserve"> competenze</w:t>
            </w:r>
            <w:r>
              <w:rPr>
                <w:sz w:val="18"/>
                <w:szCs w:val="18"/>
              </w:rPr>
              <w:t xml:space="preserve"> sono stati adeguati</w:t>
            </w:r>
          </w:p>
          <w:p w14:paraId="2C9D10DF" w14:textId="77777777" w:rsidR="002534A0" w:rsidRDefault="002534A0" w:rsidP="001D3C71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209D15E7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progressi rilevabili nell’acquisizione di </w:t>
            </w:r>
            <w:r w:rsidRPr="005C3C33">
              <w:rPr>
                <w:sz w:val="18"/>
                <w:szCs w:val="18"/>
              </w:rPr>
              <w:t>conoscenze, abilità</w:t>
            </w:r>
            <w:r>
              <w:rPr>
                <w:sz w:val="18"/>
                <w:szCs w:val="18"/>
              </w:rPr>
              <w:t xml:space="preserve"> e</w:t>
            </w:r>
            <w:r w:rsidRPr="005C3C33">
              <w:rPr>
                <w:sz w:val="18"/>
                <w:szCs w:val="18"/>
              </w:rPr>
              <w:t xml:space="preserve"> competenze</w:t>
            </w:r>
            <w:r>
              <w:rPr>
                <w:sz w:val="18"/>
                <w:szCs w:val="18"/>
              </w:rPr>
              <w:t xml:space="preserve"> sono stati molto soddisfacenti</w:t>
            </w:r>
          </w:p>
          <w:p w14:paraId="455DFF0E" w14:textId="77777777" w:rsidR="002534A0" w:rsidRDefault="002534A0" w:rsidP="001D3C71">
            <w:pPr>
              <w:rPr>
                <w:sz w:val="18"/>
                <w:szCs w:val="18"/>
              </w:rPr>
            </w:pPr>
          </w:p>
        </w:tc>
      </w:tr>
      <w:tr w:rsidR="002534A0" w14:paraId="42E2FEA4" w14:textId="77777777" w:rsidTr="001D3C71">
        <w:tc>
          <w:tcPr>
            <w:tcW w:w="2215" w:type="dxa"/>
          </w:tcPr>
          <w:p w14:paraId="476356B2" w14:textId="77777777" w:rsidR="002534A0" w:rsidRPr="001E2D03" w:rsidRDefault="002534A0" w:rsidP="001D3C71">
            <w:pPr>
              <w:pStyle w:val="Titolo3"/>
              <w:numPr>
                <w:ilvl w:val="0"/>
                <w:numId w:val="7"/>
              </w:numPr>
              <w:shd w:val="clear" w:color="auto" w:fill="FFFFFF"/>
              <w:spacing w:after="120"/>
              <w:ind w:left="257" w:hanging="142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1E2CF3">
              <w:rPr>
                <w:rFonts w:eastAsiaTheme="minorHAnsi"/>
                <w:i/>
                <w:sz w:val="24"/>
                <w:szCs w:val="24"/>
                <w:lang w:eastAsia="en-US"/>
              </w:rPr>
              <w:t>Senso di autoefficacia e orientamento al risultato</w:t>
            </w:r>
          </w:p>
        </w:tc>
        <w:tc>
          <w:tcPr>
            <w:tcW w:w="1836" w:type="dxa"/>
          </w:tcPr>
          <w:p w14:paraId="4901D1D7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 </w:t>
            </w:r>
            <w:proofErr w:type="gramStart"/>
            <w:r>
              <w:rPr>
                <w:sz w:val="18"/>
                <w:szCs w:val="18"/>
              </w:rPr>
              <w:t>è  riuscito</w:t>
            </w:r>
            <w:proofErr w:type="gramEnd"/>
            <w:r>
              <w:rPr>
                <w:sz w:val="18"/>
                <w:szCs w:val="18"/>
              </w:rPr>
              <w:t xml:space="preserve">  ad orientarsi nell’adempimento delle consegne.</w:t>
            </w:r>
          </w:p>
          <w:p w14:paraId="65DC0383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è stato costante nello svolgimento delle attività.</w:t>
            </w:r>
          </w:p>
          <w:p w14:paraId="447FB3B2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è stato incline ad approfondire i contenuti proposti</w:t>
            </w:r>
          </w:p>
          <w:p w14:paraId="721D9E36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avuto difficoltà nell’utilizzare le risorse a disposizione</w:t>
            </w:r>
          </w:p>
        </w:tc>
        <w:tc>
          <w:tcPr>
            <w:tcW w:w="1967" w:type="dxa"/>
          </w:tcPr>
          <w:p w14:paraId="754B62B1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Nello svolgimento ha </w:t>
            </w:r>
            <w:proofErr w:type="gramStart"/>
            <w:r>
              <w:rPr>
                <w:sz w:val="18"/>
                <w:szCs w:val="18"/>
              </w:rPr>
              <w:t>manifestato  qualche</w:t>
            </w:r>
            <w:proofErr w:type="gramEnd"/>
            <w:r>
              <w:rPr>
                <w:sz w:val="18"/>
                <w:szCs w:val="18"/>
              </w:rPr>
              <w:t xml:space="preserve"> incertezza.  Ha utilizzato le risorse in modo disorganico e parziale.</w:t>
            </w:r>
          </w:p>
          <w:p w14:paraId="681621DA" w14:textId="77777777" w:rsidR="002534A0" w:rsidRDefault="002534A0" w:rsidP="001D3C7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E’</w:t>
            </w:r>
            <w:proofErr w:type="gramEnd"/>
            <w:r>
              <w:rPr>
                <w:sz w:val="18"/>
                <w:szCs w:val="18"/>
              </w:rPr>
              <w:t xml:space="preserve"> stato poco incline ad approfondire i contenuti proposti</w:t>
            </w:r>
          </w:p>
          <w:p w14:paraId="341D8449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avuto difficoltà nell’utilizzare le risorse a disposizione</w:t>
            </w:r>
          </w:p>
        </w:tc>
        <w:tc>
          <w:tcPr>
            <w:tcW w:w="1958" w:type="dxa"/>
          </w:tcPr>
          <w:p w14:paraId="6B68A10F" w14:textId="77777777" w:rsidR="002534A0" w:rsidRDefault="002534A0" w:rsidP="001D3C71">
            <w:pPr>
              <w:rPr>
                <w:sz w:val="18"/>
                <w:szCs w:val="18"/>
              </w:rPr>
            </w:pPr>
          </w:p>
          <w:p w14:paraId="27F7B3A9" w14:textId="77777777" w:rsidR="002534A0" w:rsidRPr="005C3C33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 evidenziato apprezzabile </w:t>
            </w:r>
            <w:r w:rsidRPr="005C3C33">
              <w:rPr>
                <w:sz w:val="18"/>
                <w:szCs w:val="18"/>
              </w:rPr>
              <w:t>costanza nello svolgimento delle attività</w:t>
            </w:r>
            <w:r>
              <w:rPr>
                <w:sz w:val="18"/>
                <w:szCs w:val="18"/>
              </w:rPr>
              <w:t>.</w:t>
            </w:r>
          </w:p>
          <w:p w14:paraId="64B433EF" w14:textId="77777777" w:rsidR="002534A0" w:rsidRPr="005C3C33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Buono </w:t>
            </w:r>
            <w:proofErr w:type="gramStart"/>
            <w:r>
              <w:rPr>
                <w:sz w:val="18"/>
                <w:szCs w:val="18"/>
              </w:rPr>
              <w:t>è  stato</w:t>
            </w:r>
            <w:proofErr w:type="gramEnd"/>
            <w:r>
              <w:rPr>
                <w:sz w:val="18"/>
                <w:szCs w:val="18"/>
              </w:rPr>
              <w:t xml:space="preserve"> l’</w:t>
            </w:r>
            <w:r w:rsidRPr="005C3C33">
              <w:rPr>
                <w:sz w:val="18"/>
                <w:szCs w:val="18"/>
              </w:rPr>
              <w:t>impegno nella produzione del lavoro proposto</w:t>
            </w:r>
            <w:r>
              <w:rPr>
                <w:sz w:val="18"/>
                <w:szCs w:val="18"/>
              </w:rPr>
              <w:t>.</w:t>
            </w:r>
          </w:p>
          <w:p w14:paraId="703933FC" w14:textId="77777777" w:rsidR="002534A0" w:rsidRPr="005C3C33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Discrete sono state le </w:t>
            </w:r>
            <w:r w:rsidRPr="005C3C33">
              <w:rPr>
                <w:sz w:val="18"/>
                <w:szCs w:val="18"/>
              </w:rPr>
              <w:t>capacità di approfondimento e ricerca delle informazioni</w:t>
            </w:r>
          </w:p>
          <w:p w14:paraId="5D8C346B" w14:textId="77777777" w:rsidR="002534A0" w:rsidRPr="005C3C33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 </w:t>
            </w:r>
            <w:proofErr w:type="gramStart"/>
            <w:r>
              <w:rPr>
                <w:sz w:val="18"/>
                <w:szCs w:val="18"/>
              </w:rPr>
              <w:t>g</w:t>
            </w:r>
            <w:r w:rsidRPr="005C3C33">
              <w:rPr>
                <w:sz w:val="18"/>
                <w:szCs w:val="18"/>
              </w:rPr>
              <w:t>esti</w:t>
            </w:r>
            <w:r>
              <w:rPr>
                <w:sz w:val="18"/>
                <w:szCs w:val="18"/>
              </w:rPr>
              <w:t xml:space="preserve">to </w:t>
            </w:r>
            <w:r w:rsidRPr="005C3C33">
              <w:rPr>
                <w:sz w:val="18"/>
                <w:szCs w:val="18"/>
              </w:rPr>
              <w:t xml:space="preserve"> in</w:t>
            </w:r>
            <w:proofErr w:type="gramEnd"/>
            <w:r w:rsidRPr="005C3C33">
              <w:rPr>
                <w:sz w:val="18"/>
                <w:szCs w:val="18"/>
              </w:rPr>
              <w:t xml:space="preserve"> modo razionale, consapevole, quanto “progettato” e programmato, il proprio tempo, le proprie risorse</w:t>
            </w:r>
          </w:p>
          <w:p w14:paraId="66C3E009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 analizzato con sufficiente sicurezza le conoscenze a disposizione per utilizzarle nell’espletamento delle consegne in modo efficace e costruttivo. Ha Compreso le consegne e saputo svolgerle in modo adeguato. </w:t>
            </w:r>
          </w:p>
        </w:tc>
        <w:tc>
          <w:tcPr>
            <w:tcW w:w="1872" w:type="dxa"/>
          </w:tcPr>
          <w:p w14:paraId="03769A15" w14:textId="77777777" w:rsidR="002534A0" w:rsidRDefault="002534A0" w:rsidP="001D3C71">
            <w:pPr>
              <w:rPr>
                <w:sz w:val="18"/>
                <w:szCs w:val="18"/>
              </w:rPr>
            </w:pPr>
          </w:p>
          <w:p w14:paraId="7801BED0" w14:textId="77777777" w:rsidR="002534A0" w:rsidRPr="005C3C33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Molto </w:t>
            </w:r>
            <w:r w:rsidRPr="005C3C33">
              <w:rPr>
                <w:sz w:val="18"/>
                <w:szCs w:val="18"/>
              </w:rPr>
              <w:t>costa</w:t>
            </w:r>
            <w:r>
              <w:rPr>
                <w:sz w:val="18"/>
                <w:szCs w:val="18"/>
              </w:rPr>
              <w:t>nte</w:t>
            </w:r>
            <w:r w:rsidRPr="005C3C33">
              <w:rPr>
                <w:sz w:val="18"/>
                <w:szCs w:val="18"/>
              </w:rPr>
              <w:t xml:space="preserve"> nello svolgimento delle attività</w:t>
            </w:r>
          </w:p>
          <w:p w14:paraId="760231B0" w14:textId="77777777" w:rsidR="002534A0" w:rsidRPr="005C3C33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Lodevole </w:t>
            </w:r>
            <w:r w:rsidRPr="005C3C33">
              <w:rPr>
                <w:sz w:val="18"/>
                <w:szCs w:val="18"/>
              </w:rPr>
              <w:t>impegno nella produzione del lavoro proposto</w:t>
            </w:r>
          </w:p>
          <w:p w14:paraId="4D391E27" w14:textId="77777777" w:rsidR="002534A0" w:rsidRPr="005C3C33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Molto Soddisfacenti le </w:t>
            </w:r>
            <w:r w:rsidRPr="005C3C33">
              <w:rPr>
                <w:sz w:val="18"/>
                <w:szCs w:val="18"/>
              </w:rPr>
              <w:t>capacità di approfondimento e ricerca delle informazioni</w:t>
            </w:r>
          </w:p>
          <w:p w14:paraId="2346A9B1" w14:textId="77777777" w:rsidR="002534A0" w:rsidRPr="005C3C33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saputo</w:t>
            </w:r>
            <w:r w:rsidRPr="005C3C33">
              <w:rPr>
                <w:sz w:val="18"/>
                <w:szCs w:val="18"/>
              </w:rPr>
              <w:t xml:space="preserve"> gestire in modo razionale, consapevole, quanto “progettato” e programmato, il proprio tempo, le proprie risorse</w:t>
            </w:r>
            <w:r>
              <w:rPr>
                <w:sz w:val="18"/>
                <w:szCs w:val="18"/>
              </w:rPr>
              <w:t>.</w:t>
            </w:r>
          </w:p>
          <w:p w14:paraId="68E8B7E0" w14:textId="77777777" w:rsidR="002534A0" w:rsidRDefault="002534A0" w:rsidP="001D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analizzato con sicurezza le conoscenze a disposizione per utilizzarle nell’espletamento delle consegne in modo efficace e costruttivo.</w:t>
            </w:r>
          </w:p>
        </w:tc>
      </w:tr>
    </w:tbl>
    <w:p w14:paraId="194FB37F" w14:textId="77777777" w:rsidR="00863528" w:rsidRDefault="00863528"/>
    <w:p w14:paraId="21A5C16A" w14:textId="77777777" w:rsidR="002534A0" w:rsidRDefault="002534A0"/>
    <w:p w14:paraId="6EF9D4C6" w14:textId="77777777" w:rsidR="002534A0" w:rsidRDefault="002534A0" w:rsidP="002534A0">
      <w:pPr>
        <w:spacing w:line="360" w:lineRule="auto"/>
        <w:jc w:val="both"/>
      </w:pPr>
      <w:r>
        <w:t>* nella redazione del giudizio globale, si suggerisce di fare esplicito riferimento ai processi formativi realizzati nel periodo di sospensione delle attività didattiche, mediante l’utilizzo di espressioni del tipo: “</w:t>
      </w:r>
      <w:r w:rsidRPr="002534A0">
        <w:rPr>
          <w:i/>
        </w:rPr>
        <w:t>Nel periodo di svolgimento delle attività didattiche a distanza, l’alunno</w:t>
      </w:r>
      <w:proofErr w:type="gramStart"/>
      <w:r>
        <w:t xml:space="preserve"> ….</w:t>
      </w:r>
      <w:proofErr w:type="gramEnd"/>
      <w:r>
        <w:t xml:space="preserve">”; oppure “ </w:t>
      </w:r>
      <w:r w:rsidRPr="002534A0">
        <w:rPr>
          <w:i/>
        </w:rPr>
        <w:t>Relativamente ai processi formativi realizzati in regime di DAD, si rileva che l’alunno</w:t>
      </w:r>
      <w:r>
        <w:t>…..”</w:t>
      </w:r>
    </w:p>
    <w:sectPr w:rsidR="002534A0" w:rsidSect="001D3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7098"/>
    <w:multiLevelType w:val="hybridMultilevel"/>
    <w:tmpl w:val="9DECD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4481"/>
    <w:multiLevelType w:val="hybridMultilevel"/>
    <w:tmpl w:val="721E5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4D07"/>
    <w:multiLevelType w:val="hybridMultilevel"/>
    <w:tmpl w:val="C9F40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35EB"/>
    <w:multiLevelType w:val="hybridMultilevel"/>
    <w:tmpl w:val="9AE60536"/>
    <w:lvl w:ilvl="0" w:tplc="20863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C8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40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E9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42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85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66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AF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8B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040190"/>
    <w:multiLevelType w:val="hybridMultilevel"/>
    <w:tmpl w:val="C9F40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F33F7"/>
    <w:multiLevelType w:val="hybridMultilevel"/>
    <w:tmpl w:val="1D6AEC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B59C6"/>
    <w:multiLevelType w:val="hybridMultilevel"/>
    <w:tmpl w:val="A01AB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5D"/>
    <w:rsid w:val="00031D5D"/>
    <w:rsid w:val="000765FA"/>
    <w:rsid w:val="001D3C71"/>
    <w:rsid w:val="002534A0"/>
    <w:rsid w:val="00863528"/>
    <w:rsid w:val="009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AD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31D5D"/>
    <w:pPr>
      <w:widowControl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rsid w:val="00031D5D"/>
    <w:pPr>
      <w:keepNext/>
      <w:keepLines/>
      <w:spacing w:before="280" w:after="80"/>
      <w:contextualSpacing/>
      <w:outlineLvl w:val="2"/>
    </w:pPr>
    <w:rPr>
      <w:rFonts w:eastAsia="Cambria"/>
      <w:b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31D5D"/>
    <w:rPr>
      <w:rFonts w:ascii="Cambria" w:eastAsia="Cambria" w:hAnsi="Cambria" w:cs="Cambria"/>
      <w:b/>
      <w:color w:val="00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03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4155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3</cp:revision>
  <dcterms:created xsi:type="dcterms:W3CDTF">2020-05-21T19:28:00Z</dcterms:created>
  <dcterms:modified xsi:type="dcterms:W3CDTF">2020-05-21T19:50:00Z</dcterms:modified>
</cp:coreProperties>
</file>